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192" w:right="0" w:firstLine="0"/>
        <w:jc w:val="center"/>
        <w:rPr>
          <w:b/>
          <w:sz w:val="74"/>
        </w:rPr>
      </w:pPr>
      <w:r>
        <w:rPr>
          <w:color w:val="FF640D"/>
          <w:spacing w:val="11"/>
          <w:sz w:val="74"/>
        </w:rPr>
        <w:t>Blake</w:t>
      </w:r>
      <w:r>
        <w:rPr>
          <w:color w:val="FF640D"/>
          <w:spacing w:val="32"/>
          <w:sz w:val="74"/>
        </w:rPr>
        <w:t> </w:t>
      </w:r>
      <w:r>
        <w:rPr>
          <w:b/>
          <w:color w:val="FF640D"/>
          <w:spacing w:val="9"/>
          <w:sz w:val="74"/>
        </w:rPr>
        <w:t>Allen</w:t>
      </w:r>
    </w:p>
    <w:p>
      <w:pPr>
        <w:spacing w:before="195"/>
        <w:ind w:left="4192" w:right="41" w:firstLine="0"/>
        <w:jc w:val="center"/>
        <w:rPr>
          <w:sz w:val="20"/>
        </w:rPr>
      </w:pPr>
      <w:r>
        <w:rPr>
          <w:color w:val="FF640D"/>
          <w:sz w:val="20"/>
        </w:rPr>
        <w:t>D</w:t>
      </w:r>
      <w:r>
        <w:rPr>
          <w:color w:val="FF640D"/>
          <w:spacing w:val="2"/>
          <w:sz w:val="20"/>
        </w:rPr>
        <w:t> </w:t>
      </w:r>
      <w:r>
        <w:rPr>
          <w:color w:val="FF640D"/>
          <w:sz w:val="20"/>
        </w:rPr>
        <w:t>E</w:t>
      </w:r>
      <w:r>
        <w:rPr>
          <w:color w:val="FF640D"/>
          <w:spacing w:val="2"/>
          <w:sz w:val="20"/>
        </w:rPr>
        <w:t> </w:t>
      </w:r>
      <w:r>
        <w:rPr>
          <w:color w:val="FF640D"/>
          <w:sz w:val="20"/>
        </w:rPr>
        <w:t>R</w:t>
      </w:r>
      <w:r>
        <w:rPr>
          <w:color w:val="FF640D"/>
          <w:spacing w:val="2"/>
          <w:sz w:val="20"/>
        </w:rPr>
        <w:t> </w:t>
      </w:r>
      <w:r>
        <w:rPr>
          <w:color w:val="FF640D"/>
          <w:sz w:val="20"/>
        </w:rPr>
        <w:t>M</w:t>
      </w:r>
      <w:r>
        <w:rPr>
          <w:color w:val="FF640D"/>
          <w:spacing w:val="3"/>
          <w:sz w:val="20"/>
        </w:rPr>
        <w:t> </w:t>
      </w:r>
      <w:r>
        <w:rPr>
          <w:color w:val="FF640D"/>
          <w:sz w:val="20"/>
        </w:rPr>
        <w:t>A</w:t>
      </w:r>
      <w:r>
        <w:rPr>
          <w:color w:val="FF640D"/>
          <w:spacing w:val="-13"/>
          <w:sz w:val="20"/>
        </w:rPr>
        <w:t> </w:t>
      </w:r>
      <w:r>
        <w:rPr>
          <w:color w:val="FF640D"/>
          <w:sz w:val="20"/>
        </w:rPr>
        <w:t>T</w:t>
      </w:r>
      <w:r>
        <w:rPr>
          <w:color w:val="FF640D"/>
          <w:spacing w:val="-2"/>
          <w:sz w:val="20"/>
        </w:rPr>
        <w:t> </w:t>
      </w:r>
      <w:r>
        <w:rPr>
          <w:color w:val="FF640D"/>
          <w:sz w:val="20"/>
        </w:rPr>
        <w:t>O</w:t>
      </w:r>
      <w:r>
        <w:rPr>
          <w:color w:val="FF640D"/>
          <w:spacing w:val="2"/>
          <w:sz w:val="20"/>
        </w:rPr>
        <w:t> </w:t>
      </w:r>
      <w:r>
        <w:rPr>
          <w:color w:val="FF640D"/>
          <w:sz w:val="20"/>
        </w:rPr>
        <w:t>L</w:t>
      </w:r>
      <w:r>
        <w:rPr>
          <w:color w:val="FF640D"/>
          <w:spacing w:val="2"/>
          <w:sz w:val="20"/>
        </w:rPr>
        <w:t> </w:t>
      </w:r>
      <w:r>
        <w:rPr>
          <w:color w:val="FF640D"/>
          <w:sz w:val="20"/>
        </w:rPr>
        <w:t>O</w:t>
      </w:r>
      <w:r>
        <w:rPr>
          <w:color w:val="FF640D"/>
          <w:spacing w:val="3"/>
          <w:sz w:val="20"/>
        </w:rPr>
        <w:t> </w:t>
      </w:r>
      <w:r>
        <w:rPr>
          <w:color w:val="FF640D"/>
          <w:sz w:val="20"/>
        </w:rPr>
        <w:t>G</w:t>
      </w:r>
      <w:r>
        <w:rPr>
          <w:color w:val="FF640D"/>
          <w:spacing w:val="2"/>
          <w:sz w:val="20"/>
        </w:rPr>
        <w:t> </w:t>
      </w:r>
      <w:r>
        <w:rPr>
          <w:color w:val="FF640D"/>
          <w:sz w:val="20"/>
        </w:rPr>
        <w:t>Y</w:t>
      </w:r>
      <w:r>
        <w:rPr>
          <w:color w:val="FF640D"/>
          <w:spacing w:val="29"/>
          <w:sz w:val="20"/>
        </w:rPr>
        <w:t>  </w:t>
      </w:r>
      <w:r>
        <w:rPr>
          <w:color w:val="FF640D"/>
          <w:sz w:val="20"/>
        </w:rPr>
        <w:t>P</w:t>
      </w:r>
      <w:r>
        <w:rPr>
          <w:color w:val="FF640D"/>
          <w:spacing w:val="4"/>
          <w:sz w:val="20"/>
        </w:rPr>
        <w:t> </w:t>
      </w:r>
      <w:r>
        <w:rPr>
          <w:color w:val="FF640D"/>
          <w:sz w:val="20"/>
        </w:rPr>
        <w:t>H</w:t>
      </w:r>
      <w:r>
        <w:rPr>
          <w:color w:val="FF640D"/>
          <w:spacing w:val="2"/>
          <w:sz w:val="20"/>
        </w:rPr>
        <w:t> </w:t>
      </w:r>
      <w:r>
        <w:rPr>
          <w:color w:val="FF640D"/>
          <w:sz w:val="20"/>
        </w:rPr>
        <w:t>Y</w:t>
      </w:r>
      <w:r>
        <w:rPr>
          <w:color w:val="FF640D"/>
          <w:spacing w:val="2"/>
          <w:sz w:val="20"/>
        </w:rPr>
        <w:t> </w:t>
      </w:r>
      <w:r>
        <w:rPr>
          <w:color w:val="FF640D"/>
          <w:sz w:val="20"/>
        </w:rPr>
        <w:t>S</w:t>
      </w:r>
      <w:r>
        <w:rPr>
          <w:color w:val="FF640D"/>
          <w:spacing w:val="3"/>
          <w:sz w:val="20"/>
        </w:rPr>
        <w:t> </w:t>
      </w:r>
      <w:r>
        <w:rPr>
          <w:color w:val="FF640D"/>
          <w:sz w:val="20"/>
        </w:rPr>
        <w:t>I</w:t>
      </w:r>
      <w:r>
        <w:rPr>
          <w:color w:val="FF640D"/>
          <w:spacing w:val="2"/>
          <w:sz w:val="20"/>
        </w:rPr>
        <w:t> </w:t>
      </w:r>
      <w:r>
        <w:rPr>
          <w:color w:val="FF640D"/>
          <w:sz w:val="20"/>
        </w:rPr>
        <w:t>C</w:t>
      </w:r>
      <w:r>
        <w:rPr>
          <w:color w:val="FF640D"/>
          <w:spacing w:val="2"/>
          <w:sz w:val="20"/>
        </w:rPr>
        <w:t> </w:t>
      </w:r>
      <w:r>
        <w:rPr>
          <w:color w:val="FF640D"/>
          <w:sz w:val="20"/>
        </w:rPr>
        <w:t>I</w:t>
      </w:r>
      <w:r>
        <w:rPr>
          <w:color w:val="FF640D"/>
          <w:spacing w:val="3"/>
          <w:sz w:val="20"/>
        </w:rPr>
        <w:t> </w:t>
      </w:r>
      <w:r>
        <w:rPr>
          <w:color w:val="FF640D"/>
          <w:sz w:val="20"/>
        </w:rPr>
        <w:t>A</w:t>
      </w:r>
      <w:r>
        <w:rPr>
          <w:color w:val="FF640D"/>
          <w:spacing w:val="2"/>
          <w:sz w:val="20"/>
        </w:rPr>
        <w:t> </w:t>
      </w:r>
      <w:r>
        <w:rPr>
          <w:color w:val="FF640D"/>
          <w:sz w:val="20"/>
        </w:rPr>
        <w:t>N</w:t>
      </w:r>
      <w:r>
        <w:rPr>
          <w:color w:val="FF640D"/>
          <w:spacing w:val="26"/>
          <w:sz w:val="20"/>
        </w:rPr>
        <w:t>  </w:t>
      </w:r>
      <w:r>
        <w:rPr>
          <w:color w:val="FF640D"/>
          <w:sz w:val="20"/>
        </w:rPr>
        <w:t>A</w:t>
      </w:r>
      <w:r>
        <w:rPr>
          <w:color w:val="FF640D"/>
          <w:spacing w:val="2"/>
          <w:sz w:val="20"/>
        </w:rPr>
        <w:t> </w:t>
      </w:r>
      <w:r>
        <w:rPr>
          <w:color w:val="FF640D"/>
          <w:sz w:val="20"/>
        </w:rPr>
        <w:t>S</w:t>
      </w:r>
      <w:r>
        <w:rPr>
          <w:color w:val="FF640D"/>
          <w:spacing w:val="3"/>
          <w:sz w:val="20"/>
        </w:rPr>
        <w:t> </w:t>
      </w:r>
      <w:r>
        <w:rPr>
          <w:color w:val="FF640D"/>
          <w:sz w:val="20"/>
        </w:rPr>
        <w:t>S</w:t>
      </w:r>
      <w:r>
        <w:rPr>
          <w:color w:val="FF640D"/>
          <w:spacing w:val="2"/>
          <w:sz w:val="20"/>
        </w:rPr>
        <w:t> </w:t>
      </w:r>
      <w:r>
        <w:rPr>
          <w:color w:val="FF640D"/>
          <w:sz w:val="20"/>
        </w:rPr>
        <w:t>I</w:t>
      </w:r>
      <w:r>
        <w:rPr>
          <w:color w:val="FF640D"/>
          <w:spacing w:val="2"/>
          <w:sz w:val="20"/>
        </w:rPr>
        <w:t> </w:t>
      </w:r>
      <w:r>
        <w:rPr>
          <w:color w:val="FF640D"/>
          <w:sz w:val="20"/>
        </w:rPr>
        <w:t>S</w:t>
      </w:r>
      <w:r>
        <w:rPr>
          <w:color w:val="FF640D"/>
          <w:spacing w:val="2"/>
          <w:sz w:val="20"/>
        </w:rPr>
        <w:t> </w:t>
      </w:r>
      <w:r>
        <w:rPr>
          <w:color w:val="FF640D"/>
          <w:sz w:val="20"/>
        </w:rPr>
        <w:t>T</w:t>
      </w:r>
      <w:r>
        <w:rPr>
          <w:color w:val="FF640D"/>
          <w:spacing w:val="-13"/>
          <w:sz w:val="20"/>
        </w:rPr>
        <w:t> </w:t>
      </w:r>
      <w:r>
        <w:rPr>
          <w:color w:val="FF640D"/>
          <w:sz w:val="20"/>
        </w:rPr>
        <w:t>A</w:t>
      </w:r>
      <w:r>
        <w:rPr>
          <w:color w:val="FF640D"/>
          <w:spacing w:val="3"/>
          <w:sz w:val="20"/>
        </w:rPr>
        <w:t> </w:t>
      </w:r>
      <w:r>
        <w:rPr>
          <w:color w:val="FF640D"/>
          <w:sz w:val="20"/>
        </w:rPr>
        <w:t>N</w:t>
      </w:r>
      <w:r>
        <w:rPr>
          <w:color w:val="FF640D"/>
          <w:spacing w:val="2"/>
          <w:sz w:val="20"/>
        </w:rPr>
        <w:t> </w:t>
      </w:r>
      <w:r>
        <w:rPr>
          <w:color w:val="FF640D"/>
          <w:spacing w:val="-10"/>
          <w:sz w:val="20"/>
        </w:rPr>
        <w:t>T</w:t>
      </w:r>
    </w:p>
    <w:p>
      <w:pPr>
        <w:pStyle w:val="BodyText"/>
        <w:spacing w:before="159"/>
        <w:rPr>
          <w:sz w:val="20"/>
        </w:rPr>
      </w:pPr>
    </w:p>
    <w:p>
      <w:pPr>
        <w:spacing w:line="268" w:lineRule="auto" w:before="0"/>
        <w:ind w:left="4235" w:right="30" w:hanging="1"/>
        <w:jc w:val="center"/>
        <w:rPr>
          <w:sz w:val="18"/>
        </w:rPr>
      </w:pPr>
      <w:r>
        <w:rPr>
          <w:w w:val="105"/>
          <w:sz w:val="18"/>
        </w:rPr>
        <w:t>Dermatology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Physician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treating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acute 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chronic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skin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conditions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both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cosmetic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dermatology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clinics. Skilled in lesion evaluation, biopsies, cryotherapy, and individualized patient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education. Passionate about delivering high-quality, empathetic dermatologic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care and improving patient confidence.</w:t>
      </w:r>
    </w:p>
    <w:p>
      <w:pPr>
        <w:pStyle w:val="BodyText"/>
        <w:rPr>
          <w:sz w:val="20"/>
        </w:rPr>
      </w:pPr>
    </w:p>
    <w:p>
      <w:pPr>
        <w:pStyle w:val="BodyText"/>
        <w:spacing w:before="4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Heading1"/>
        <w:spacing w:line="264" w:lineRule="auto" w:before="147"/>
      </w:pPr>
      <w:r>
        <w:rPr>
          <w:color w:val="FF640D"/>
          <w:spacing w:val="-2"/>
        </w:rPr>
        <w:t>PERSONAL </w:t>
      </w:r>
      <w:r>
        <w:rPr>
          <w:color w:val="FF640D"/>
          <w:spacing w:val="-4"/>
        </w:rPr>
        <w:t>INFORMATION</w:t>
      </w:r>
    </w:p>
    <w:p>
      <w:pPr>
        <w:pStyle w:val="BodyText"/>
        <w:spacing w:before="37"/>
        <w:rPr>
          <w:b/>
          <w:sz w:val="26"/>
        </w:rPr>
      </w:pPr>
    </w:p>
    <w:p>
      <w:pPr>
        <w:pStyle w:val="BodyText"/>
        <w:ind w:left="839"/>
      </w:pPr>
      <w:r>
        <w:rPr>
          <w:spacing w:val="-2"/>
          <w:w w:val="105"/>
        </w:rPr>
        <w:t>(000)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000-</w:t>
      </w:r>
      <w:r>
        <w:rPr>
          <w:spacing w:val="-4"/>
          <w:w w:val="105"/>
        </w:rPr>
        <w:t>0000</w:t>
      </w:r>
    </w:p>
    <w:p>
      <w:pPr>
        <w:pStyle w:val="BodyText"/>
        <w:spacing w:before="142"/>
      </w:pPr>
    </w:p>
    <w:p>
      <w:pPr>
        <w:pStyle w:val="BodyText"/>
        <w:spacing w:line="684" w:lineRule="auto"/>
        <w:ind w:left="839" w:right="61"/>
      </w:pPr>
      <w:hyperlink r:id="rId5">
        <w:r>
          <w:rPr>
            <w:spacing w:val="-2"/>
            <w:w w:val="105"/>
          </w:rPr>
          <w:t>blake.allen@email.com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LinkedIn | Portfolio Phoenix, AZ 85004</w:t>
      </w:r>
    </w:p>
    <w:p>
      <w:pPr>
        <w:pStyle w:val="Heading1"/>
        <w:spacing w:before="163"/>
      </w:pPr>
      <w:r>
        <w:rPr>
          <w:color w:val="FF640D"/>
        </w:rPr>
        <w:t>KEY</w:t>
      </w:r>
      <w:r>
        <w:rPr>
          <w:color w:val="FF640D"/>
          <w:spacing w:val="-5"/>
        </w:rPr>
        <w:t> </w:t>
      </w:r>
      <w:r>
        <w:rPr>
          <w:color w:val="FF640D"/>
          <w:spacing w:val="-2"/>
        </w:rPr>
        <w:t>SKILLS</w:t>
      </w:r>
    </w:p>
    <w:p>
      <w:pPr>
        <w:pStyle w:val="BodyText"/>
        <w:spacing w:before="275"/>
        <w:ind w:left="653"/>
      </w:pPr>
      <w:r>
        <w:rPr>
          <w:w w:val="105"/>
        </w:rPr>
        <w:t>Biopsy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lesion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removal</w:t>
      </w:r>
    </w:p>
    <w:p>
      <w:pPr>
        <w:pStyle w:val="BodyText"/>
        <w:spacing w:before="131"/>
        <w:ind w:left="653"/>
      </w:pPr>
      <w:r>
        <w:rPr>
          <w:spacing w:val="-2"/>
          <w:w w:val="105"/>
        </w:rPr>
        <w:t>Cosmetic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dermatology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support</w:t>
      </w:r>
    </w:p>
    <w:p>
      <w:pPr>
        <w:pStyle w:val="BodyText"/>
        <w:spacing w:line="273" w:lineRule="auto" w:before="116"/>
        <w:ind w:left="653" w:right="387"/>
      </w:pPr>
      <w:r>
        <w:rPr>
          <w:w w:val="105"/>
        </w:rPr>
        <w:t>Cryotherapy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freezing </w:t>
      </w:r>
      <w:r>
        <w:rPr>
          <w:spacing w:val="-2"/>
          <w:w w:val="105"/>
        </w:rPr>
        <w:t>techniques</w:t>
      </w:r>
    </w:p>
    <w:p>
      <w:pPr>
        <w:pStyle w:val="BodyText"/>
        <w:spacing w:line="273" w:lineRule="auto" w:before="91"/>
        <w:ind w:left="653"/>
      </w:pPr>
      <w:r>
        <w:rPr>
          <w:w w:val="105"/>
        </w:rPr>
        <w:t>Patient</w:t>
      </w:r>
      <w:r>
        <w:rPr>
          <w:spacing w:val="-14"/>
          <w:w w:val="105"/>
        </w:rPr>
        <w:t> </w:t>
      </w:r>
      <w:r>
        <w:rPr>
          <w:w w:val="105"/>
        </w:rPr>
        <w:t>counseling</w:t>
      </w:r>
      <w:r>
        <w:rPr>
          <w:spacing w:val="-12"/>
          <w:w w:val="105"/>
        </w:rPr>
        <w:t> </w:t>
      </w:r>
      <w:r>
        <w:rPr>
          <w:w w:val="105"/>
        </w:rPr>
        <w:t>for</w:t>
      </w:r>
      <w:r>
        <w:rPr>
          <w:spacing w:val="-11"/>
          <w:w w:val="105"/>
        </w:rPr>
        <w:t> </w:t>
      </w:r>
      <w:r>
        <w:rPr>
          <w:w w:val="105"/>
        </w:rPr>
        <w:t>chronic </w:t>
      </w:r>
      <w:r>
        <w:rPr>
          <w:spacing w:val="-2"/>
          <w:w w:val="105"/>
        </w:rPr>
        <w:t>conditions</w:t>
      </w:r>
    </w:p>
    <w:p>
      <w:pPr>
        <w:pStyle w:val="BodyText"/>
        <w:spacing w:before="90"/>
        <w:ind w:left="653"/>
      </w:pPr>
      <w:r>
        <w:rPr>
          <w:w w:val="105"/>
        </w:rPr>
        <w:t>Skin</w:t>
      </w:r>
      <w:r>
        <w:rPr>
          <w:spacing w:val="-9"/>
          <w:w w:val="105"/>
        </w:rPr>
        <w:t> </w:t>
      </w:r>
      <w:r>
        <w:rPr>
          <w:w w:val="105"/>
        </w:rPr>
        <w:t>cancer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screening</w:t>
      </w:r>
    </w:p>
    <w:p>
      <w:pPr>
        <w:pStyle w:val="Heading1"/>
        <w:spacing w:before="57"/>
      </w:pPr>
      <w:r>
        <w:rPr>
          <w:b w:val="0"/>
        </w:rPr>
        <w:br w:type="column"/>
      </w:r>
      <w:r>
        <w:rPr>
          <w:color w:val="FF640D"/>
        </w:rPr>
        <w:t>PROFESSIONAL</w:t>
      </w:r>
      <w:r>
        <w:rPr>
          <w:color w:val="FF640D"/>
          <w:spacing w:val="-5"/>
        </w:rPr>
        <w:t> </w:t>
      </w:r>
      <w:r>
        <w:rPr>
          <w:color w:val="FF640D"/>
          <w:spacing w:val="-2"/>
        </w:rPr>
        <w:t>EXPERIENCE</w:t>
      </w:r>
    </w:p>
    <w:p>
      <w:pPr>
        <w:pStyle w:val="BodyText"/>
        <w:spacing w:before="2"/>
        <w:rPr>
          <w:b/>
          <w:sz w:val="26"/>
        </w:rPr>
      </w:pPr>
    </w:p>
    <w:p>
      <w:pPr>
        <w:spacing w:line="278" w:lineRule="auto" w:before="0"/>
        <w:ind w:left="77" w:right="357" w:firstLine="0"/>
        <w:jc w:val="left"/>
        <w:rPr>
          <w:sz w:val="18"/>
        </w:rPr>
      </w:pPr>
      <w:r>
        <w:rPr>
          <w:sz w:val="18"/>
        </w:rPr>
        <w:t>Physician</w:t>
      </w:r>
      <w:r>
        <w:rPr>
          <w:spacing w:val="-2"/>
          <w:sz w:val="18"/>
        </w:rPr>
        <w:t> </w:t>
      </w:r>
      <w:r>
        <w:rPr>
          <w:sz w:val="18"/>
        </w:rPr>
        <w:t>Assistant – Dermatology | Arizona Skin &amp; Laser Center | Phoenix, AZ | July 2021 – Present</w:t>
      </w:r>
    </w:p>
    <w:p>
      <w:pPr>
        <w:pStyle w:val="BodyText"/>
        <w:spacing w:before="51"/>
        <w:rPr>
          <w:sz w:val="18"/>
        </w:rPr>
      </w:pPr>
    </w:p>
    <w:p>
      <w:pPr>
        <w:pStyle w:val="BodyText"/>
        <w:spacing w:line="273" w:lineRule="auto" w:before="1"/>
        <w:ind w:left="616"/>
      </w:pPr>
      <w:r>
        <w:rPr>
          <w:w w:val="105"/>
        </w:rPr>
        <w:t>Managed 30+ patient visits per day for skin conditions, including acne, psoriasis, eczema, and actinic keratosis, with treatment plans tailored to individual needs</w:t>
      </w:r>
    </w:p>
    <w:p>
      <w:pPr>
        <w:pStyle w:val="BodyText"/>
        <w:spacing w:line="273" w:lineRule="auto" w:before="90"/>
        <w:ind w:left="616"/>
      </w:pPr>
      <w:r>
        <w:rPr>
          <w:w w:val="105"/>
        </w:rPr>
        <w:t>Performed shave and punch biopsies, cryotherapy, and photodynamic therapy, increasing early detection rates for skin cancer by 26%</w:t>
      </w:r>
    </w:p>
    <w:p>
      <w:pPr>
        <w:pStyle w:val="BodyText"/>
        <w:spacing w:line="273" w:lineRule="auto" w:before="91"/>
        <w:ind w:left="616" w:right="357"/>
      </w:pPr>
      <w:r>
        <w:rPr>
          <w:w w:val="105"/>
        </w:rPr>
        <w:t>Coordinated patient care with dermatologists and medical assistants, reducing repeat visit wait times by 18%</w:t>
      </w:r>
    </w:p>
    <w:p>
      <w:pPr>
        <w:pStyle w:val="BodyText"/>
        <w:spacing w:before="82"/>
      </w:pPr>
    </w:p>
    <w:p>
      <w:pPr>
        <w:spacing w:line="261" w:lineRule="auto" w:before="0"/>
        <w:ind w:left="77" w:right="357" w:firstLine="0"/>
        <w:jc w:val="left"/>
        <w:rPr>
          <w:sz w:val="18"/>
        </w:rPr>
      </w:pPr>
      <w:r>
        <w:rPr>
          <w:sz w:val="18"/>
        </w:rPr>
        <w:t>Primary Care Physician</w:t>
      </w:r>
      <w:r>
        <w:rPr>
          <w:spacing w:val="-4"/>
          <w:sz w:val="18"/>
        </w:rPr>
        <w:t> </w:t>
      </w:r>
      <w:r>
        <w:rPr>
          <w:sz w:val="18"/>
        </w:rPr>
        <w:t>Assistant | Valley Family Health | Mesa, AZ | June 2019 – June 2021</w:t>
      </w:r>
    </w:p>
    <w:p>
      <w:pPr>
        <w:pStyle w:val="BodyText"/>
        <w:spacing w:before="66"/>
        <w:rPr>
          <w:sz w:val="18"/>
        </w:rPr>
      </w:pPr>
    </w:p>
    <w:p>
      <w:pPr>
        <w:pStyle w:val="BodyText"/>
        <w:spacing w:line="273" w:lineRule="auto"/>
        <w:ind w:left="616"/>
      </w:pPr>
      <w:r>
        <w:rPr>
          <w:w w:val="105"/>
        </w:rPr>
        <w:t>Conducted full skin assessments and initiated treatment for minor dermatological concerns, referring high-risk cases to specialty care</w:t>
      </w:r>
    </w:p>
    <w:p>
      <w:pPr>
        <w:pStyle w:val="BodyText"/>
        <w:spacing w:line="273" w:lineRule="auto" w:before="91"/>
        <w:ind w:left="616" w:right="357"/>
      </w:pPr>
      <w:r>
        <w:rPr>
          <w:w w:val="105"/>
        </w:rPr>
        <w:t>Educated over 500 patients on sun safety and skin cancer prevention, leading to a 12% increase in annual screening compliance</w:t>
      </w:r>
    </w:p>
    <w:p>
      <w:pPr>
        <w:pStyle w:val="BodyText"/>
        <w:spacing w:line="273" w:lineRule="auto" w:before="90"/>
        <w:ind w:left="616"/>
      </w:pPr>
      <w:r>
        <w:rPr>
          <w:w w:val="105"/>
        </w:rPr>
        <w:t>Participated in telehealth consultations during the pandemic, maintaining access to dermatology referrals and continuity of care</w:t>
      </w:r>
    </w:p>
    <w:p>
      <w:pPr>
        <w:pStyle w:val="BodyText"/>
        <w:spacing w:before="83"/>
      </w:pPr>
    </w:p>
    <w:p>
      <w:pPr>
        <w:pStyle w:val="Heading1"/>
      </w:pPr>
      <w:r>
        <w:rPr>
          <w:color w:val="FF640D"/>
          <w:spacing w:val="-2"/>
        </w:rPr>
        <w:t>EDUCATION</w:t>
      </w:r>
    </w:p>
    <w:p>
      <w:pPr>
        <w:pStyle w:val="Heading1"/>
        <w:spacing w:after="0"/>
        <w:sectPr>
          <w:type w:val="continuous"/>
          <w:pgSz w:w="11920" w:h="16860"/>
          <w:pgMar w:top="860" w:bottom="280" w:left="425" w:right="425"/>
          <w:cols w:num="2" w:equalWidth="0">
            <w:col w:w="2923" w:space="1001"/>
            <w:col w:w="7146"/>
          </w:cols>
        </w:sectPr>
      </w:pPr>
    </w:p>
    <w:p>
      <w:pPr>
        <w:pStyle w:val="BodyText"/>
        <w:spacing w:before="94"/>
        <w:rPr>
          <w:b/>
          <w:sz w:val="18"/>
        </w:rPr>
      </w:pP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81062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881062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40139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324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210174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495549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09862" y="3581399"/>
                            <a:ext cx="200025" cy="476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4762500">
                                <a:moveTo>
                                  <a:pt x="47625" y="4735334"/>
                                </a:moveTo>
                                <a:lnTo>
                                  <a:pt x="27165" y="4714875"/>
                                </a:lnTo>
                                <a:lnTo>
                                  <a:pt x="20472" y="4714875"/>
                                </a:lnTo>
                                <a:lnTo>
                                  <a:pt x="0" y="4735334"/>
                                </a:lnTo>
                                <a:lnTo>
                                  <a:pt x="0" y="4738916"/>
                                </a:lnTo>
                                <a:lnTo>
                                  <a:pt x="0" y="4742040"/>
                                </a:lnTo>
                                <a:lnTo>
                                  <a:pt x="20472" y="4762500"/>
                                </a:lnTo>
                                <a:lnTo>
                                  <a:pt x="27165" y="4762500"/>
                                </a:lnTo>
                                <a:lnTo>
                                  <a:pt x="47625" y="4742040"/>
                                </a:lnTo>
                                <a:lnTo>
                                  <a:pt x="47625" y="4735334"/>
                                </a:lnTo>
                                <a:close/>
                              </a:path>
                              <a:path w="200025" h="4762500">
                                <a:moveTo>
                                  <a:pt x="47625" y="4306722"/>
                                </a:moveTo>
                                <a:lnTo>
                                  <a:pt x="27165" y="4286250"/>
                                </a:lnTo>
                                <a:lnTo>
                                  <a:pt x="20472" y="4286250"/>
                                </a:lnTo>
                                <a:lnTo>
                                  <a:pt x="0" y="4306722"/>
                                </a:lnTo>
                                <a:lnTo>
                                  <a:pt x="0" y="4310291"/>
                                </a:lnTo>
                                <a:lnTo>
                                  <a:pt x="0" y="4313415"/>
                                </a:lnTo>
                                <a:lnTo>
                                  <a:pt x="20472" y="4333875"/>
                                </a:lnTo>
                                <a:lnTo>
                                  <a:pt x="27165" y="4333875"/>
                                </a:lnTo>
                                <a:lnTo>
                                  <a:pt x="47625" y="4313415"/>
                                </a:lnTo>
                                <a:lnTo>
                                  <a:pt x="47625" y="4306722"/>
                                </a:lnTo>
                                <a:close/>
                              </a:path>
                              <a:path w="200025" h="4762500">
                                <a:moveTo>
                                  <a:pt x="200025" y="2211222"/>
                                </a:moveTo>
                                <a:lnTo>
                                  <a:pt x="179565" y="2190750"/>
                                </a:lnTo>
                                <a:lnTo>
                                  <a:pt x="172872" y="2190750"/>
                                </a:lnTo>
                                <a:lnTo>
                                  <a:pt x="152400" y="2211222"/>
                                </a:lnTo>
                                <a:lnTo>
                                  <a:pt x="152400" y="2214791"/>
                                </a:lnTo>
                                <a:lnTo>
                                  <a:pt x="152400" y="2217915"/>
                                </a:lnTo>
                                <a:lnTo>
                                  <a:pt x="172872" y="2238375"/>
                                </a:lnTo>
                                <a:lnTo>
                                  <a:pt x="179565" y="2238375"/>
                                </a:lnTo>
                                <a:lnTo>
                                  <a:pt x="200025" y="2217915"/>
                                </a:lnTo>
                                <a:lnTo>
                                  <a:pt x="200025" y="2211222"/>
                                </a:lnTo>
                                <a:close/>
                              </a:path>
                              <a:path w="200025" h="4762500">
                                <a:moveTo>
                                  <a:pt x="200025" y="1887372"/>
                                </a:moveTo>
                                <a:lnTo>
                                  <a:pt x="179565" y="1866900"/>
                                </a:lnTo>
                                <a:lnTo>
                                  <a:pt x="172872" y="1866900"/>
                                </a:lnTo>
                                <a:lnTo>
                                  <a:pt x="152400" y="1887372"/>
                                </a:lnTo>
                                <a:lnTo>
                                  <a:pt x="152400" y="1890941"/>
                                </a:lnTo>
                                <a:lnTo>
                                  <a:pt x="152400" y="1894065"/>
                                </a:lnTo>
                                <a:lnTo>
                                  <a:pt x="172872" y="1914525"/>
                                </a:lnTo>
                                <a:lnTo>
                                  <a:pt x="179565" y="1914525"/>
                                </a:lnTo>
                                <a:lnTo>
                                  <a:pt x="200025" y="1894065"/>
                                </a:lnTo>
                                <a:lnTo>
                                  <a:pt x="200025" y="1887372"/>
                                </a:lnTo>
                                <a:close/>
                              </a:path>
                              <a:path w="200025" h="4762500">
                                <a:moveTo>
                                  <a:pt x="200025" y="1563522"/>
                                </a:moveTo>
                                <a:lnTo>
                                  <a:pt x="179565" y="1543050"/>
                                </a:lnTo>
                                <a:lnTo>
                                  <a:pt x="172872" y="1543050"/>
                                </a:lnTo>
                                <a:lnTo>
                                  <a:pt x="152400" y="1563522"/>
                                </a:lnTo>
                                <a:lnTo>
                                  <a:pt x="152400" y="1567091"/>
                                </a:lnTo>
                                <a:lnTo>
                                  <a:pt x="152400" y="1570215"/>
                                </a:lnTo>
                                <a:lnTo>
                                  <a:pt x="172872" y="1590675"/>
                                </a:lnTo>
                                <a:lnTo>
                                  <a:pt x="179565" y="1590675"/>
                                </a:lnTo>
                                <a:lnTo>
                                  <a:pt x="200025" y="1570215"/>
                                </a:lnTo>
                                <a:lnTo>
                                  <a:pt x="200025" y="1563522"/>
                                </a:lnTo>
                                <a:close/>
                              </a:path>
                              <a:path w="200025" h="4762500">
                                <a:moveTo>
                                  <a:pt x="200025" y="668172"/>
                                </a:moveTo>
                                <a:lnTo>
                                  <a:pt x="179565" y="647700"/>
                                </a:lnTo>
                                <a:lnTo>
                                  <a:pt x="172872" y="647700"/>
                                </a:lnTo>
                                <a:lnTo>
                                  <a:pt x="152400" y="668172"/>
                                </a:lnTo>
                                <a:lnTo>
                                  <a:pt x="152400" y="671741"/>
                                </a:lnTo>
                                <a:lnTo>
                                  <a:pt x="152400" y="674865"/>
                                </a:lnTo>
                                <a:lnTo>
                                  <a:pt x="172872" y="695325"/>
                                </a:lnTo>
                                <a:lnTo>
                                  <a:pt x="179565" y="695325"/>
                                </a:lnTo>
                                <a:lnTo>
                                  <a:pt x="200025" y="674865"/>
                                </a:lnTo>
                                <a:lnTo>
                                  <a:pt x="200025" y="668172"/>
                                </a:lnTo>
                                <a:close/>
                              </a:path>
                              <a:path w="200025" h="4762500">
                                <a:moveTo>
                                  <a:pt x="200025" y="344322"/>
                                </a:moveTo>
                                <a:lnTo>
                                  <a:pt x="179565" y="323850"/>
                                </a:lnTo>
                                <a:lnTo>
                                  <a:pt x="172872" y="323850"/>
                                </a:lnTo>
                                <a:lnTo>
                                  <a:pt x="152400" y="344322"/>
                                </a:lnTo>
                                <a:lnTo>
                                  <a:pt x="152400" y="347891"/>
                                </a:lnTo>
                                <a:lnTo>
                                  <a:pt x="152400" y="351015"/>
                                </a:lnTo>
                                <a:lnTo>
                                  <a:pt x="172872" y="371475"/>
                                </a:lnTo>
                                <a:lnTo>
                                  <a:pt x="179565" y="371475"/>
                                </a:lnTo>
                                <a:lnTo>
                                  <a:pt x="200025" y="351015"/>
                                </a:lnTo>
                                <a:lnTo>
                                  <a:pt x="200025" y="344322"/>
                                </a:lnTo>
                                <a:close/>
                              </a:path>
                              <a:path w="200025" h="4762500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3696" id="docshapegroup1" coordorigin="0,0" coordsize="11415,16860">
                <v:shape style="position:absolute;left:0;top:0;width:4095;height:16860" id="docshape2" coordorigin="0,0" coordsize="4095,16860" path="m4095,0l0,0,0,13875,0,16860,4095,16860,4095,13875,4095,0xe" filled="true" fillcolor="#ff640d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250;width:317;height:317" type="#_x0000_t75" id="docshape4" stroked="false">
                  <v:imagedata r:id="rId7" o:title=""/>
                </v:shape>
                <v:shape style="position:absolute;left:800;top:5775;width:275;height:317" type="#_x0000_t75" id="docshape5" stroked="false">
                  <v:imagedata r:id="rId8" o:title=""/>
                </v:shape>
                <v:shape style="position:absolute;left:780;top:6321;width:317;height:274" type="#_x0000_t75" id="docshape6" stroked="false">
                  <v:imagedata r:id="rId9" o:title=""/>
                </v:shape>
                <v:shape style="position:absolute;left:781;top:6810;width:315;height:317" type="#_x0000_t75" id="docshape7" stroked="false">
                  <v:imagedata r:id="rId10" o:title=""/>
                </v:shape>
                <v:shape style="position:absolute;left:779;top:8205;width:75;height:1710" id="docshape8" coordorigin="780,8205" coordsize="75,1710" path="m855,9872l854,9867,850,9858,848,9854,841,9847,837,9845,828,9841,823,9840,812,9840,807,9841,798,9845,794,9847,787,9854,785,9858,781,9867,780,9872,780,9878,780,9883,781,9888,785,9897,787,9901,794,9908,798,9910,807,9914,812,9915,823,9915,828,9914,837,9910,841,9908,848,9901,850,9897,854,9888,855,9883,855,9872xm855,9362l854,9357,850,9348,848,9344,841,9337,837,9335,828,9331,823,9330,812,9330,807,9331,798,9335,794,9337,787,9344,785,9348,781,9357,780,9362,780,9368,780,9373,781,9378,785,9387,787,9391,794,9398,798,9400,807,9404,812,9405,823,9405,828,9404,837,9400,841,9398,848,9391,850,9387,854,9378,855,9373,855,9362xm855,8852l854,8847,850,8838,848,8834,841,8827,837,8825,828,8821,823,8820,812,8820,807,8821,798,8825,794,8827,787,8834,785,8838,781,8847,780,8852,780,8858,780,8863,781,8868,785,8877,787,8881,794,8888,798,8890,807,8894,812,8895,823,8895,828,8894,837,8890,841,8888,848,8881,850,8877,854,8868,855,8863,855,8852xm855,8537l854,8532,850,8523,848,8519,841,8512,837,8510,828,8506,823,8505,812,8505,807,8506,798,8510,794,8512,787,8519,785,8523,781,8532,780,8537,780,8543,780,8548,781,8553,785,8562,787,8566,794,8573,798,8575,807,8579,812,8580,823,8580,828,8579,837,8575,841,8573,848,8566,850,8562,854,8553,855,8548,855,8537xm855,8237l854,8232,850,8223,848,8219,841,8212,837,8210,828,8206,823,8205,812,8205,807,8206,798,8210,794,8212,787,8219,785,8223,781,8232,780,8237,780,8243,780,8248,781,8253,785,8262,787,8266,794,8273,798,8275,807,8279,812,8280,823,8280,828,8279,837,8275,841,8273,848,8266,850,8262,854,8253,855,8248,855,8237xe" filled="true" fillcolor="#000000" stroked="false">
                  <v:path arrowok="t"/>
                  <v:fill type="solid"/>
                </v:shape>
                <v:rect style="position:absolute;left:4095;top:3930;width:7320;height:45" id="docshape9" filled="true" fillcolor="#ff640d" stroked="false">
                  <v:fill type="solid"/>
                </v:rect>
                <v:shape style="position:absolute;left:4424;top:5640;width:315;height:7500" id="docshape10" coordorigin="4425,5640" coordsize="315,7500" path="m4500,13097l4499,13092,4495,13083,4493,13079,4486,13072,4482,13070,4473,13066,4468,13065,4457,13065,4452,13066,4443,13070,4439,13072,4432,13079,4430,13083,4426,13092,4425,13097,4425,13103,4425,13108,4426,13113,4430,13122,4432,13126,4439,13133,4443,13135,4452,13139,4457,13140,4468,13140,4473,13139,4482,13135,4486,13133,4493,13126,4495,13122,4499,13113,4500,13108,4500,13097xm4500,12422l4499,12417,4495,12408,4493,12404,4486,12397,4482,12395,4473,12391,4468,12390,4457,12390,4452,12391,4443,12395,4439,12397,4432,12404,4430,12408,4426,12417,4425,12422,4425,12428,4425,12433,4426,12438,4430,12447,4432,12451,4439,12458,4443,12460,4452,12464,4457,12465,4468,12465,4473,12464,4482,12460,4486,12458,4493,12451,4495,12447,4499,12438,4500,12433,4500,12422xm4740,9122l4739,9117,4735,9108,4733,9104,4726,9097,4722,9095,4713,9091,4708,9090,4697,9090,4692,9091,4683,9095,4679,9097,4672,9104,4670,9108,4666,9117,4665,9122,4665,9128,4665,9133,4666,9138,4670,9147,4672,9151,4679,9158,4683,9160,4692,9164,4697,9165,4708,9165,4713,9164,4722,9160,4726,9158,4733,9151,4735,9147,4739,9138,4740,9133,4740,9122xm4740,8612l4739,8607,4735,8598,4733,8594,4726,8587,4722,8585,4713,8581,4708,8580,4697,8580,4692,8581,4683,8585,4679,8587,4672,8594,4670,8598,4666,8607,4665,8612,4665,8618,4665,8623,4666,8628,4670,8637,4672,8641,4679,8648,4683,8650,4692,8654,4697,8655,4708,8655,4713,8654,4722,8650,4726,8648,4733,8641,4735,8637,4739,8628,4740,8623,4740,8612xm4740,8102l4739,8097,4735,8088,4733,8084,4726,8077,4722,8075,4713,8071,4708,8070,4697,8070,4692,8071,4683,8075,4679,8077,4672,8084,4670,8088,4666,8097,4665,8102,4665,8108,4665,8113,4666,8118,4670,8127,4672,8131,4679,8138,4683,8140,4692,8144,4697,8145,4708,8145,4713,8144,4722,8140,4726,8138,4733,8131,4735,8127,4739,8118,4740,8113,4740,8102xm4740,6692l4739,6687,4735,6678,4733,6674,4726,6667,4722,6665,4713,6661,4708,6660,4697,6660,4692,6661,4683,6665,4679,6667,4672,6674,4670,6678,4666,6687,4665,6692,4665,6698,4665,6703,4666,6708,4670,6717,4672,6721,4679,6728,4683,6730,4692,6734,4697,6735,4708,6735,4713,6734,4722,6730,4726,6728,4733,6721,4735,6717,4739,6708,4740,6703,4740,6692xm4740,6182l4739,6177,4735,6168,4733,6164,4726,6157,4722,6155,4713,6151,4708,6150,4697,6150,4692,6151,4683,6155,4679,6157,4672,6164,4670,6168,4666,6177,4665,6182,4665,6188,4665,6193,4666,6198,4670,6207,4672,6211,4679,6218,4683,6220,4692,6224,4697,6225,4708,6225,4713,6224,4722,6220,4726,6218,4733,6211,4735,6207,4739,6198,4740,6193,4740,6182xm4740,5672l4739,5667,4735,5658,4733,5654,4726,5647,4722,5645,4713,5641,4708,5640,4697,5640,4692,5641,4683,5645,4679,5647,4672,5654,4670,5658,4666,5667,4665,5672,4665,5678,4665,5683,4666,5688,4670,5697,4672,5701,4679,5708,4683,5710,4692,5714,4697,5715,4708,5715,4713,5714,4722,5710,4726,5708,4733,5701,4735,5697,4739,5688,4740,5683,4740,567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4001"/>
      </w:pPr>
      <w:r>
        <w:rPr/>
        <w:t>Master</w:t>
      </w:r>
      <w:r>
        <w:rPr>
          <w:spacing w:val="12"/>
        </w:rPr>
        <w:t> </w:t>
      </w:r>
      <w:r>
        <w:rPr/>
        <w:t>of</w:t>
      </w:r>
      <w:r>
        <w:rPr>
          <w:spacing w:val="13"/>
        </w:rPr>
        <w:t> </w:t>
      </w:r>
      <w:r>
        <w:rPr/>
        <w:t>Physician Assistant</w:t>
      </w:r>
      <w:r>
        <w:rPr>
          <w:spacing w:val="13"/>
        </w:rPr>
        <w:t> </w:t>
      </w:r>
      <w:r>
        <w:rPr>
          <w:spacing w:val="-2"/>
        </w:rPr>
        <w:t>Studies</w:t>
      </w:r>
    </w:p>
    <w:p>
      <w:pPr>
        <w:pStyle w:val="BodyText"/>
        <w:spacing w:before="37"/>
        <w:ind w:left="4001"/>
      </w:pPr>
      <w:r>
        <w:rPr>
          <w:w w:val="105"/>
        </w:rPr>
        <w:t>Midwestern</w:t>
      </w:r>
      <w:r>
        <w:rPr>
          <w:spacing w:val="-8"/>
          <w:w w:val="105"/>
        </w:rPr>
        <w:t> </w:t>
      </w:r>
      <w:r>
        <w:rPr>
          <w:w w:val="105"/>
        </w:rPr>
        <w:t>University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Glendale,</w:t>
      </w:r>
      <w:r>
        <w:rPr>
          <w:spacing w:val="-7"/>
          <w:w w:val="105"/>
        </w:rPr>
        <w:t> </w:t>
      </w:r>
      <w:r>
        <w:rPr>
          <w:w w:val="105"/>
        </w:rPr>
        <w:t>AZ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May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93"/>
      </w:pPr>
    </w:p>
    <w:p>
      <w:pPr>
        <w:pStyle w:val="Heading2"/>
        <w:ind w:left="4001"/>
      </w:pPr>
      <w:r>
        <w:rPr>
          <w:spacing w:val="-2"/>
          <w:w w:val="105"/>
        </w:rPr>
        <w:t>Bachelor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(B.S.)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Public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Health</w:t>
      </w:r>
    </w:p>
    <w:p>
      <w:pPr>
        <w:pStyle w:val="BodyText"/>
        <w:spacing w:before="37"/>
        <w:ind w:left="4001"/>
      </w:pPr>
      <w:r>
        <w:rPr>
          <w:w w:val="105"/>
        </w:rPr>
        <w:t>Northern</w:t>
      </w:r>
      <w:r>
        <w:rPr>
          <w:spacing w:val="-10"/>
          <w:w w:val="105"/>
        </w:rPr>
        <w:t> </w:t>
      </w:r>
      <w:r>
        <w:rPr>
          <w:w w:val="105"/>
        </w:rPr>
        <w:t>Arizona</w:t>
      </w:r>
      <w:r>
        <w:rPr>
          <w:spacing w:val="-9"/>
          <w:w w:val="105"/>
        </w:rPr>
        <w:t> </w:t>
      </w:r>
      <w:r>
        <w:rPr>
          <w:w w:val="105"/>
        </w:rPr>
        <w:t>University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Flagstaff,</w:t>
      </w:r>
      <w:r>
        <w:rPr>
          <w:spacing w:val="-9"/>
          <w:w w:val="105"/>
        </w:rPr>
        <w:t> </w:t>
      </w:r>
      <w:r>
        <w:rPr>
          <w:w w:val="105"/>
        </w:rPr>
        <w:t>AZ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May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Heading1"/>
        <w:spacing w:before="277"/>
        <w:ind w:left="0" w:right="897"/>
        <w:jc w:val="center"/>
      </w:pPr>
      <w:r>
        <w:rPr>
          <w:color w:val="FF640D"/>
          <w:spacing w:val="-2"/>
        </w:rPr>
        <w:t>CERTIFICATIONS</w:t>
      </w:r>
    </w:p>
    <w:p>
      <w:pPr>
        <w:pStyle w:val="BodyText"/>
        <w:spacing w:before="6"/>
        <w:rPr>
          <w:b/>
          <w:sz w:val="26"/>
        </w:rPr>
      </w:pPr>
    </w:p>
    <w:p>
      <w:pPr>
        <w:pStyle w:val="BodyText"/>
        <w:spacing w:line="273" w:lineRule="auto"/>
        <w:ind w:left="4299"/>
      </w:pPr>
      <w:r>
        <w:rPr>
          <w:w w:val="105"/>
        </w:rPr>
        <w:t>Certiﬁed</w:t>
      </w:r>
      <w:r>
        <w:rPr>
          <w:spacing w:val="-7"/>
          <w:w w:val="105"/>
        </w:rPr>
        <w:t> </w:t>
      </w:r>
      <w:r>
        <w:rPr>
          <w:w w:val="105"/>
        </w:rPr>
        <w:t>Physician</w:t>
      </w:r>
      <w:r>
        <w:rPr>
          <w:spacing w:val="-7"/>
          <w:w w:val="105"/>
        </w:rPr>
        <w:t> </w:t>
      </w:r>
      <w:r>
        <w:rPr>
          <w:w w:val="105"/>
        </w:rPr>
        <w:t>Assistant</w:t>
      </w:r>
      <w:r>
        <w:rPr>
          <w:spacing w:val="-7"/>
          <w:w w:val="105"/>
        </w:rPr>
        <w:t> </w:t>
      </w:r>
      <w:r>
        <w:rPr>
          <w:w w:val="105"/>
        </w:rPr>
        <w:t>(PA-C)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2019,</w:t>
      </w:r>
      <w:r>
        <w:rPr>
          <w:spacing w:val="-7"/>
          <w:w w:val="105"/>
        </w:rPr>
        <w:t> </w:t>
      </w:r>
      <w:r>
        <w:rPr>
          <w:w w:val="105"/>
        </w:rPr>
        <w:t>National</w:t>
      </w:r>
      <w:r>
        <w:rPr>
          <w:spacing w:val="-7"/>
          <w:w w:val="105"/>
        </w:rPr>
        <w:t> </w:t>
      </w:r>
      <w:r>
        <w:rPr>
          <w:w w:val="105"/>
        </w:rPr>
        <w:t>Commission</w:t>
      </w:r>
      <w:r>
        <w:rPr>
          <w:spacing w:val="-7"/>
          <w:w w:val="105"/>
        </w:rPr>
        <w:t> </w:t>
      </w:r>
      <w:r>
        <w:rPr>
          <w:w w:val="105"/>
        </w:rPr>
        <w:t>on</w:t>
      </w:r>
      <w:r>
        <w:rPr>
          <w:spacing w:val="-7"/>
          <w:w w:val="105"/>
        </w:rPr>
        <w:t> </w:t>
      </w:r>
      <w:r>
        <w:rPr>
          <w:w w:val="105"/>
        </w:rPr>
        <w:t>Certiﬁcation</w:t>
      </w:r>
      <w:r>
        <w:rPr>
          <w:spacing w:val="-7"/>
          <w:w w:val="105"/>
        </w:rPr>
        <w:t> </w:t>
      </w:r>
      <w:r>
        <w:rPr>
          <w:w w:val="105"/>
        </w:rPr>
        <w:t>of Physician Assistants (NCCPA)</w:t>
      </w:r>
    </w:p>
    <w:p>
      <w:pPr>
        <w:pStyle w:val="BodyText"/>
        <w:spacing w:before="86"/>
      </w:pPr>
    </w:p>
    <w:p>
      <w:pPr>
        <w:pStyle w:val="BodyText"/>
        <w:ind w:left="4299"/>
      </w:pPr>
      <w:r>
        <w:rPr>
          <w:w w:val="105"/>
        </w:rPr>
        <w:t>Advanced</w:t>
      </w:r>
      <w:r>
        <w:rPr>
          <w:spacing w:val="-5"/>
          <w:w w:val="105"/>
        </w:rPr>
        <w:t> </w:t>
      </w:r>
      <w:r>
        <w:rPr>
          <w:w w:val="105"/>
        </w:rPr>
        <w:t>Cardiovascular</w:t>
      </w:r>
      <w:r>
        <w:rPr>
          <w:spacing w:val="-5"/>
          <w:w w:val="105"/>
        </w:rPr>
        <w:t> </w:t>
      </w:r>
      <w:r>
        <w:rPr>
          <w:w w:val="105"/>
        </w:rPr>
        <w:t>Life</w:t>
      </w:r>
      <w:r>
        <w:rPr>
          <w:spacing w:val="-5"/>
          <w:w w:val="105"/>
        </w:rPr>
        <w:t> </w:t>
      </w:r>
      <w:r>
        <w:rPr>
          <w:w w:val="105"/>
        </w:rPr>
        <w:t>Support</w:t>
      </w:r>
      <w:r>
        <w:rPr>
          <w:spacing w:val="-5"/>
          <w:w w:val="105"/>
        </w:rPr>
        <w:t> </w:t>
      </w:r>
      <w:r>
        <w:rPr>
          <w:w w:val="105"/>
        </w:rPr>
        <w:t>(ACLS)</w:t>
      </w:r>
      <w:r>
        <w:rPr>
          <w:spacing w:val="-5"/>
          <w:w w:val="105"/>
        </w:rPr>
        <w:t> </w:t>
      </w:r>
      <w:r>
        <w:rPr>
          <w:w w:val="105"/>
        </w:rPr>
        <w:t>|</w:t>
      </w:r>
      <w:r>
        <w:rPr>
          <w:spacing w:val="-5"/>
          <w:w w:val="105"/>
        </w:rPr>
        <w:t> </w:t>
      </w:r>
      <w:r>
        <w:rPr>
          <w:w w:val="105"/>
        </w:rPr>
        <w:t>2022,</w:t>
      </w:r>
      <w:r>
        <w:rPr>
          <w:spacing w:val="-5"/>
          <w:w w:val="105"/>
        </w:rPr>
        <w:t> </w:t>
      </w:r>
      <w:r>
        <w:rPr>
          <w:w w:val="105"/>
        </w:rPr>
        <w:t>American</w:t>
      </w:r>
      <w:r>
        <w:rPr>
          <w:spacing w:val="-5"/>
          <w:w w:val="105"/>
        </w:rPr>
        <w:t> </w:t>
      </w:r>
      <w:r>
        <w:rPr>
          <w:w w:val="105"/>
        </w:rPr>
        <w:t>Heart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Association</w:t>
      </w:r>
    </w:p>
    <w:sectPr>
      <w:type w:val="continuous"/>
      <w:pgSz w:w="11920" w:h="16860"/>
      <w:pgMar w:top="86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nl-NL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26"/>
      <w:szCs w:val="26"/>
      <w:lang w:val="nl-NL" w:eastAsia="en-US" w:bidi="ar-SA"/>
    </w:rPr>
  </w:style>
  <w:style w:styleId="Heading2" w:type="paragraph">
    <w:name w:val="Heading 2"/>
    <w:basedOn w:val="Normal"/>
    <w:uiPriority w:val="1"/>
    <w:qFormat/>
    <w:pPr>
      <w:ind w:left="77"/>
      <w:outlineLvl w:val="2"/>
    </w:pPr>
    <w:rPr>
      <w:rFonts w:ascii="Arial" w:hAnsi="Arial" w:eastAsia="Arial" w:cs="Arial"/>
      <w:sz w:val="18"/>
      <w:szCs w:val="18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nl-NL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2026-02-12T16:48:11Z</dcterms:created>
  <dcterms:modified xsi:type="dcterms:W3CDTF">2026-02-12T16:48:11Z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