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990" w:right="0" w:firstLine="0"/>
        <w:jc w:val="left"/>
        <w:rPr>
          <w:sz w:val="74"/>
        </w:rPr>
      </w:pPr>
      <w:r>
        <w:rPr>
          <w:b/>
          <w:color w:val="33373C"/>
          <w:sz w:val="74"/>
        </w:rPr>
        <w:t>Blake</w:t>
      </w:r>
      <w:r>
        <w:rPr>
          <w:b/>
          <w:color w:val="33373C"/>
          <w:spacing w:val="-3"/>
          <w:sz w:val="74"/>
        </w:rPr>
        <w:t> </w:t>
      </w:r>
      <w:r>
        <w:rPr>
          <w:color w:val="33373C"/>
          <w:spacing w:val="-2"/>
          <w:sz w:val="74"/>
        </w:rPr>
        <w:t>Allen</w:t>
      </w:r>
    </w:p>
    <w:p>
      <w:pPr>
        <w:pStyle w:val="Heading2"/>
      </w:pPr>
      <w:r>
        <w:rPr/>
        <w:t>Stroke</w:t>
      </w:r>
      <w:r>
        <w:rPr>
          <w:spacing w:val="2"/>
        </w:rPr>
        <w:t> </w:t>
      </w:r>
      <w:r>
        <w:rPr/>
        <w:t>Recovery</w:t>
      </w:r>
      <w:r>
        <w:rPr>
          <w:spacing w:val="2"/>
        </w:rPr>
        <w:t> </w:t>
      </w:r>
      <w:r>
        <w:rPr/>
        <w:t>Home</w:t>
      </w:r>
      <w:r>
        <w:rPr>
          <w:spacing w:val="2"/>
        </w:rPr>
        <w:t> </w:t>
      </w:r>
      <w:r>
        <w:rPr/>
        <w:t>Health</w:t>
      </w:r>
      <w:r>
        <w:rPr>
          <w:spacing w:val="-11"/>
        </w:rPr>
        <w:t> </w:t>
      </w:r>
      <w:r>
        <w:rPr>
          <w:spacing w:val="-4"/>
        </w:rPr>
        <w:t>Aide</w:t>
      </w:r>
    </w:p>
    <w:p>
      <w:pPr>
        <w:pStyle w:val="BodyText"/>
        <w:spacing w:before="234"/>
        <w:ind w:left="3919"/>
        <w:jc w:val="center"/>
      </w:pPr>
      <w:r>
        <w:rPr/>
        <w:t>Focused</w:t>
      </w:r>
      <w:r>
        <w:rPr>
          <w:spacing w:val="-1"/>
        </w:rPr>
        <w:t> </w:t>
      </w:r>
      <w:r>
        <w:rPr/>
        <w:t>Aide</w:t>
      </w:r>
      <w:r>
        <w:rPr>
          <w:spacing w:val="12"/>
        </w:rPr>
        <w:t> </w:t>
      </w:r>
      <w:r>
        <w:rPr/>
        <w:t>supporting</w:t>
      </w:r>
      <w:r>
        <w:rPr>
          <w:spacing w:val="12"/>
        </w:rPr>
        <w:t> </w:t>
      </w:r>
      <w:r>
        <w:rPr/>
        <w:t>patients</w:t>
      </w:r>
      <w:r>
        <w:rPr>
          <w:spacing w:val="12"/>
        </w:rPr>
        <w:t> </w:t>
      </w:r>
      <w:r>
        <w:rPr/>
        <w:t>after</w:t>
      </w:r>
      <w:r>
        <w:rPr>
          <w:spacing w:val="12"/>
        </w:rPr>
        <w:t> </w:t>
      </w:r>
      <w:r>
        <w:rPr/>
        <w:t>stroke</w:t>
      </w:r>
      <w:r>
        <w:rPr>
          <w:spacing w:val="11"/>
        </w:rPr>
        <w:t> </w:t>
      </w:r>
      <w:r>
        <w:rPr/>
        <w:t>with</w:t>
      </w:r>
      <w:r>
        <w:rPr>
          <w:spacing w:val="12"/>
        </w:rPr>
        <w:t> </w:t>
      </w:r>
      <w:r>
        <w:rPr/>
        <w:t>empathy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>
          <w:spacing w:val="-2"/>
        </w:rPr>
        <w:t>patience</w:t>
      </w:r>
    </w:p>
    <w:p>
      <w:pPr>
        <w:pStyle w:val="BodyText"/>
        <w:spacing w:line="261" w:lineRule="auto" w:before="108"/>
        <w:ind w:left="4838" w:right="917"/>
        <w:jc w:val="center"/>
      </w:pPr>
      <w:r>
        <w:rPr>
          <w:w w:val="105"/>
        </w:rPr>
        <w:t>Certiﬁed</w:t>
      </w:r>
      <w:r>
        <w:rPr>
          <w:spacing w:val="-10"/>
          <w:w w:val="105"/>
        </w:rPr>
        <w:t> </w:t>
      </w:r>
      <w:r>
        <w:rPr>
          <w:w w:val="105"/>
        </w:rPr>
        <w:t>HHA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5</w:t>
      </w:r>
      <w:r>
        <w:rPr>
          <w:spacing w:val="-7"/>
          <w:w w:val="105"/>
        </w:rPr>
        <w:t> </w:t>
      </w:r>
      <w:r>
        <w:rPr>
          <w:w w:val="105"/>
        </w:rPr>
        <w:t>years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experience</w:t>
      </w:r>
      <w:r>
        <w:rPr>
          <w:spacing w:val="-7"/>
          <w:w w:val="105"/>
        </w:rPr>
        <w:t> </w:t>
      </w:r>
      <w:r>
        <w:rPr>
          <w:w w:val="105"/>
        </w:rPr>
        <w:t>helping</w:t>
      </w:r>
      <w:r>
        <w:rPr>
          <w:spacing w:val="-7"/>
          <w:w w:val="105"/>
        </w:rPr>
        <w:t> </w:t>
      </w:r>
      <w:r>
        <w:rPr>
          <w:w w:val="105"/>
        </w:rPr>
        <w:t>stroke</w:t>
      </w:r>
      <w:r>
        <w:rPr>
          <w:spacing w:val="-7"/>
          <w:w w:val="105"/>
        </w:rPr>
        <w:t> </w:t>
      </w:r>
      <w:r>
        <w:rPr>
          <w:w w:val="105"/>
        </w:rPr>
        <w:t>survivors</w:t>
      </w:r>
      <w:r>
        <w:rPr>
          <w:spacing w:val="-7"/>
          <w:w w:val="105"/>
        </w:rPr>
        <w:t> </w:t>
      </w:r>
      <w:r>
        <w:rPr>
          <w:w w:val="105"/>
        </w:rPr>
        <w:t>rebuild </w:t>
      </w:r>
      <w:r>
        <w:rPr>
          <w:spacing w:val="-2"/>
          <w:w w:val="105"/>
        </w:rPr>
        <w:t>strength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mobility.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Specializes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safety-focused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plans,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emotional </w:t>
      </w:r>
      <w:r>
        <w:rPr>
          <w:w w:val="105"/>
        </w:rPr>
        <w:t>support, and daily task retraining.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179559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138533pt;width:363.45pt;height:22.5pt;mso-position-horizontal-relative:page;mso-position-vertical-relative:paragraph;z-index:-15728640;mso-wrap-distance-left:0;mso-wrap-distance-right:0" type="#_x0000_t202" id="docshape1" filled="true" fillcolor="#33373c" stroked="false"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38"/>
      </w:pPr>
      <w:r>
        <w:rPr>
          <w:color w:val="FFFFFF"/>
          <w:spacing w:val="-2"/>
        </w:rPr>
        <w:t>CONTACT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line="261" w:lineRule="auto" w:before="74"/>
        <w:ind w:left="139" w:right="3371"/>
      </w:pPr>
      <w:r>
        <w:rPr/>
        <w:br w:type="column"/>
      </w:r>
      <w:r>
        <w:rPr>
          <w:w w:val="105"/>
        </w:rPr>
        <w:t>Stroke</w:t>
      </w:r>
      <w:r>
        <w:rPr>
          <w:spacing w:val="-14"/>
          <w:w w:val="105"/>
        </w:rPr>
        <w:t> </w:t>
      </w:r>
      <w:r>
        <w:rPr>
          <w:w w:val="105"/>
        </w:rPr>
        <w:t>Recovery</w:t>
      </w:r>
      <w:r>
        <w:rPr>
          <w:spacing w:val="-13"/>
          <w:w w:val="105"/>
        </w:rPr>
        <w:t> </w:t>
      </w:r>
      <w:r>
        <w:rPr>
          <w:w w:val="105"/>
        </w:rPr>
        <w:t>HHA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Bright Living Home Services, Denver, CO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141" w:right="0"/>
          <w:cols w:num="2" w:equalWidth="0">
            <w:col w:w="3066" w:space="1565"/>
            <w:col w:w="7148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74"/>
        <w:ind w:left="1050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50" w:right="43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07" w:lineRule="exact"/>
        <w:ind w:left="1050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9"/>
        <w:rPr>
          <w:sz w:val="24"/>
        </w:rPr>
      </w:pPr>
    </w:p>
    <w:p>
      <w:pPr>
        <w:pStyle w:val="BodyText"/>
        <w:spacing w:line="364" w:lineRule="auto"/>
        <w:ind w:left="882"/>
      </w:pPr>
      <w:r>
        <w:rPr>
          <w:color w:val="FFFFFF"/>
          <w:spacing w:val="-2"/>
          <w:w w:val="105"/>
        </w:rPr>
        <w:t>Feeding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Speech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Assistance </w:t>
      </w:r>
      <w:r>
        <w:rPr>
          <w:color w:val="FFFFFF"/>
          <w:w w:val="105"/>
        </w:rPr>
        <w:t>Home Safety Practices</w:t>
      </w:r>
    </w:p>
    <w:p>
      <w:pPr>
        <w:pStyle w:val="BodyText"/>
        <w:spacing w:line="372" w:lineRule="auto" w:before="1"/>
        <w:ind w:left="882" w:right="36"/>
      </w:pPr>
      <w:r>
        <w:rPr>
          <w:color w:val="FFFFFF"/>
          <w:spacing w:val="-2"/>
          <w:w w:val="105"/>
        </w:rPr>
        <w:t>Passive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Active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Rom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Exercises </w:t>
      </w:r>
      <w:r>
        <w:rPr>
          <w:color w:val="FFFFFF"/>
          <w:w w:val="105"/>
        </w:rPr>
        <w:t>Personal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Limited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Mobility Stroke Rehabilitation Support Walking Aid Usage</w:t>
      </w:r>
    </w:p>
    <w:p>
      <w:pPr>
        <w:pStyle w:val="BodyText"/>
        <w:spacing w:before="133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364" w:hanging="298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-13"/>
          <w:w w:val="105"/>
        </w:rPr>
        <w:t> </w:t>
      </w:r>
      <w:r>
        <w:rPr>
          <w:w w:val="105"/>
        </w:rPr>
        <w:t>clients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one-sided</w:t>
      </w:r>
      <w:r>
        <w:rPr>
          <w:spacing w:val="-13"/>
          <w:w w:val="105"/>
        </w:rPr>
        <w:t> </w:t>
      </w:r>
      <w:r>
        <w:rPr>
          <w:w w:val="105"/>
        </w:rPr>
        <w:t>paralysis</w:t>
      </w:r>
      <w:r>
        <w:rPr>
          <w:spacing w:val="-13"/>
          <w:w w:val="105"/>
        </w:rPr>
        <w:t> </w:t>
      </w:r>
      <w:r>
        <w:rPr>
          <w:w w:val="105"/>
        </w:rPr>
        <w:t>or</w:t>
      </w:r>
      <w:r>
        <w:rPr>
          <w:spacing w:val="-13"/>
          <w:w w:val="105"/>
        </w:rPr>
        <w:t> </w:t>
      </w:r>
      <w:r>
        <w:rPr>
          <w:w w:val="105"/>
        </w:rPr>
        <w:t>speech</w:t>
      </w:r>
      <w:r>
        <w:rPr>
          <w:spacing w:val="-13"/>
          <w:w w:val="105"/>
        </w:rPr>
        <w:t> </w:t>
      </w:r>
      <w:r>
        <w:rPr>
          <w:w w:val="105"/>
        </w:rPr>
        <w:t>loss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routines</w:t>
      </w:r>
      <w:r>
        <w:rPr>
          <w:spacing w:val="-13"/>
          <w:w w:val="105"/>
        </w:rPr>
        <w:t> </w:t>
      </w:r>
      <w:r>
        <w:rPr>
          <w:w w:val="105"/>
        </w:rPr>
        <w:t>and therapy sessions</w:t>
      </w:r>
    </w:p>
    <w:p>
      <w:pPr>
        <w:pStyle w:val="BodyText"/>
        <w:tabs>
          <w:tab w:pos="715" w:val="left" w:leader="none"/>
        </w:tabs>
        <w:spacing w:line="261" w:lineRule="auto" w:before="104"/>
        <w:ind w:left="715" w:right="673" w:hanging="29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Use</w:t>
      </w:r>
      <w:r>
        <w:rPr>
          <w:spacing w:val="-14"/>
          <w:w w:val="105"/>
        </w:rPr>
        <w:t> </w:t>
      </w:r>
      <w:r>
        <w:rPr>
          <w:w w:val="105"/>
        </w:rPr>
        <w:t>adaptive</w:t>
      </w:r>
      <w:r>
        <w:rPr>
          <w:spacing w:val="-13"/>
          <w:w w:val="105"/>
        </w:rPr>
        <w:t> </w:t>
      </w:r>
      <w:r>
        <w:rPr>
          <w:w w:val="105"/>
        </w:rPr>
        <w:t>tools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provide</w:t>
      </w:r>
      <w:r>
        <w:rPr>
          <w:spacing w:val="-13"/>
          <w:w w:val="105"/>
        </w:rPr>
        <w:t> </w:t>
      </w:r>
      <w:r>
        <w:rPr>
          <w:w w:val="105"/>
        </w:rPr>
        <w:t>step-by-step</w:t>
      </w:r>
      <w:r>
        <w:rPr>
          <w:spacing w:val="-13"/>
          <w:w w:val="105"/>
        </w:rPr>
        <w:t> </w:t>
      </w:r>
      <w:r>
        <w:rPr>
          <w:w w:val="105"/>
        </w:rPr>
        <w:t>coaching</w:t>
      </w:r>
      <w:r>
        <w:rPr>
          <w:spacing w:val="-13"/>
          <w:w w:val="105"/>
        </w:rPr>
        <w:t> </w:t>
      </w:r>
      <w:r>
        <w:rPr>
          <w:w w:val="105"/>
        </w:rPr>
        <w:t>during</w:t>
      </w:r>
      <w:r>
        <w:rPr>
          <w:spacing w:val="-14"/>
          <w:w w:val="105"/>
        </w:rPr>
        <w:t> </w:t>
      </w:r>
      <w:r>
        <w:rPr>
          <w:w w:val="105"/>
        </w:rPr>
        <w:t>personal </w:t>
      </w:r>
      <w:r>
        <w:rPr>
          <w:spacing w:val="-4"/>
          <w:w w:val="105"/>
        </w:rPr>
        <w:t>care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98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Collaborate with speech and occupational therapists for integrated support</w:t>
      </w:r>
    </w:p>
    <w:p>
      <w:pPr>
        <w:pStyle w:val="BodyText"/>
        <w:spacing w:line="261" w:lineRule="auto" w:before="193"/>
        <w:ind w:left="139" w:right="3103"/>
      </w:pPr>
      <w:r>
        <w:rPr>
          <w:w w:val="105"/>
        </w:rPr>
        <w:t>Home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Aide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4"/>
          <w:w w:val="105"/>
        </w:rPr>
        <w:t> </w:t>
      </w:r>
      <w:r>
        <w:rPr>
          <w:w w:val="105"/>
        </w:rPr>
        <w:t>2020 Aspen Elder Support, Boulder, CO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Helped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adaptive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feeding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grooming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after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stroke</w:t>
      </w:r>
    </w:p>
    <w:p>
      <w:pPr>
        <w:pStyle w:val="BodyText"/>
        <w:tabs>
          <w:tab w:pos="715" w:val="left" w:leader="none"/>
        </w:tabs>
        <w:spacing w:line="261" w:lineRule="auto" w:before="108"/>
        <w:ind w:left="715" w:right="81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Supported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emotional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healing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patience,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encouragement,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structured schedules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114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Documented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therapy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progress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assisted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communication strategies</w:t>
      </w: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3.25pt;mso-position-horizontal-relative:char;mso-position-vertical-relative:line" type="#_x0000_t202" id="docshape2" filled="true" fillcolor="#33373c" stroked="false">
                <w10:anchorlock/>
                <v:textbox inset="0,0,0,0">
                  <w:txbxContent>
                    <w:p>
                      <w:pPr>
                        <w:spacing w:before="75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line="261" w:lineRule="auto" w:before="191"/>
        <w:ind w:left="436" w:right="66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Home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Aide (HHA),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Department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Health </w:t>
      </w:r>
      <w:r>
        <w:rPr>
          <w:w w:val="105"/>
        </w:rPr>
        <w:t>and Environment</w:t>
      </w:r>
    </w:p>
    <w:p>
      <w:pPr>
        <w:pStyle w:val="BodyText"/>
        <w:tabs>
          <w:tab w:pos="436" w:val="left" w:leader="none"/>
        </w:tabs>
        <w:spacing w:before="89"/>
        <w:ind w:left="13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Stroke</w:t>
      </w:r>
      <w:r>
        <w:rPr>
          <w:spacing w:val="12"/>
        </w:rPr>
        <w:t> </w:t>
      </w:r>
      <w:r>
        <w:rPr/>
        <w:t>Care</w:t>
      </w:r>
      <w:r>
        <w:rPr>
          <w:spacing w:val="9"/>
        </w:rPr>
        <w:t> </w:t>
      </w:r>
      <w:r>
        <w:rPr/>
        <w:t>Training, American</w:t>
      </w:r>
      <w:r>
        <w:rPr>
          <w:spacing w:val="13"/>
        </w:rPr>
        <w:t> </w:t>
      </w:r>
      <w:r>
        <w:rPr/>
        <w:t>Stroke </w:t>
      </w:r>
      <w:r>
        <w:rPr>
          <w:spacing w:val="-2"/>
        </w:rPr>
        <w:t>Association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785" w:space="847"/>
            <w:col w:w="7147"/>
          </w:cols>
        </w:sectPr>
      </w:pPr>
    </w:p>
    <w:p>
      <w:pPr>
        <w:pStyle w:val="BodyText"/>
        <w:spacing w:before="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87" y="5343524"/>
                            <a:ext cx="4762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478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448" id="docshapegroup3" coordorigin="0,0" coordsize="4410,16860">
                <v:rect style="position:absolute;left:0;top:0;width:4410;height:16860" id="docshape4" filled="true" fillcolor="#33373c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385;width:317;height:317" type="#_x0000_t75" id="docshape7" stroked="false">
                  <v:imagedata r:id="rId10" o:title=""/>
                </v:shape>
                <v:shape style="position:absolute;left:740;top:5925;width:275;height:317" type="#_x0000_t75" id="docshape8" stroked="false">
                  <v:imagedata r:id="rId11" o:title=""/>
                </v:shape>
                <v:shape style="position:absolute;left:720;top:6486;width:317;height:274" type="#_x0000_t75" id="docshape9" stroked="false">
                  <v:imagedata r:id="rId12" o:title=""/>
                </v:shape>
                <v:shape style="position:absolute;left:721;top:7005;width:315;height:317" type="#_x0000_t75" id="docshape10" stroked="false">
                  <v:imagedata r:id="rId13" o:title=""/>
                </v:shape>
                <v:shape style="position:absolute;left:719;top:8415;width:75;height:2910" id="docshape11" coordorigin="720,8415" coordsize="75,2910" path="m795,11282l794,11277,790,11268,788,11264,781,11257,777,11255,768,11251,763,11250,752,11250,747,11251,738,11255,734,11257,727,11264,725,11268,721,11277,720,11282,720,11288,720,11293,721,11298,725,11307,727,11311,734,11318,738,11320,747,11324,752,11325,763,11325,768,11324,777,11320,781,11318,788,11311,790,11307,794,11298,795,11293,795,11282xm795,10037l794,10032,790,10023,788,10019,781,10012,777,10010,768,10006,763,10005,752,10005,747,10006,738,10010,734,10012,727,10019,725,10023,721,10032,720,10037,720,10043,720,10048,721,10053,725,10062,727,10066,734,10073,738,10075,747,10079,752,10080,763,10080,768,10079,777,10075,781,10073,788,10066,790,10062,794,10053,795,10048,795,10037xm795,9722l794,9717,790,9708,788,9704,781,9697,777,9695,768,9691,763,9690,752,9690,747,9691,738,9695,734,9697,727,9704,725,9708,721,9717,720,9722,720,9728,720,9733,721,9738,725,9747,727,9751,734,9758,738,9760,747,9764,752,9765,763,9765,768,9764,777,9760,781,9758,788,9751,790,9747,794,9738,795,9733,795,9722xm795,9407l794,9402,790,9393,788,9389,781,9382,777,9380,768,9376,763,9375,752,9375,747,9376,738,9380,734,9382,727,9389,725,9393,721,9402,720,9407,720,9413,720,9418,721,9423,725,9432,727,9436,734,9443,738,9445,747,9449,752,9450,763,9450,768,9449,777,9445,781,9443,788,9436,790,9432,794,9423,795,9418,795,9407xm795,9077l794,9072,790,9063,788,9059,781,9052,777,9050,768,9046,763,9045,752,9045,747,9046,738,9050,734,9052,727,9059,725,9063,721,9072,720,9077,720,9083,720,9088,721,9093,725,9102,727,9106,734,9113,738,9115,747,9119,752,9120,763,9120,768,9119,777,9115,781,9113,788,9106,790,9102,794,9093,795,9088,795,9077xm795,8762l794,8757,790,8748,788,8744,781,8737,777,8735,768,8731,763,8730,752,8730,747,8731,738,8735,734,8737,727,8744,725,8748,721,8757,720,8762,720,8768,720,8773,721,8778,725,8787,727,8791,734,8798,738,8800,747,8804,752,8805,763,8805,768,8804,777,8800,781,8798,788,8791,790,8787,794,8778,795,8773,795,876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882"/>
      </w:pPr>
      <w:r>
        <w:rPr>
          <w:color w:val="FFFFFF"/>
          <w:spacing w:val="-2"/>
          <w:w w:val="105"/>
        </w:rPr>
        <w:t>High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Diploma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882" w:right="8369"/>
      </w:pPr>
      <w:r>
        <w:rPr>
          <w:color w:val="FFFFFF"/>
          <w:w w:val="105"/>
        </w:rPr>
        <w:t>Cherry Creek High School, Greenwood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Village,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2017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639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2026-02-16T17:11:58Z</dcterms:created>
  <dcterms:modified xsi:type="dcterms:W3CDTF">2026-02-16T17:11:58Z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