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908" w:lineRule="exact" w:before="0"/>
        <w:ind w:left="3610" w:right="0" w:firstLine="0"/>
        <w:jc w:val="center"/>
        <w:rPr>
          <w:sz w:val="83"/>
        </w:rPr>
      </w:pPr>
      <w:r>
        <w:rPr>
          <w:color w:val="F2323D"/>
          <w:sz w:val="83"/>
        </w:rPr>
        <w:t>Jesse</w:t>
      </w:r>
      <w:r>
        <w:rPr>
          <w:color w:val="F2323D"/>
          <w:spacing w:val="-2"/>
          <w:sz w:val="83"/>
        </w:rPr>
        <w:t> </w:t>
      </w:r>
      <w:r>
        <w:rPr>
          <w:color w:val="646464"/>
          <w:spacing w:val="-2"/>
          <w:sz w:val="83"/>
        </w:rPr>
        <w:t>Martin</w:t>
      </w:r>
    </w:p>
    <w:p>
      <w:pPr>
        <w:pStyle w:val="Heading2"/>
        <w:spacing w:before="161"/>
        <w:ind w:left="3610"/>
        <w:jc w:val="center"/>
      </w:pPr>
      <w:r>
        <w:rPr>
          <w:color w:val="F2323D"/>
        </w:rPr>
        <w:t>Vehicle</w:t>
      </w:r>
      <w:r>
        <w:rPr>
          <w:color w:val="F2323D"/>
          <w:spacing w:val="2"/>
        </w:rPr>
        <w:t> </w:t>
      </w:r>
      <w:r>
        <w:rPr>
          <w:color w:val="F2323D"/>
        </w:rPr>
        <w:t>Sales</w:t>
      </w:r>
      <w:r>
        <w:rPr>
          <w:color w:val="F2323D"/>
          <w:spacing w:val="-10"/>
        </w:rPr>
        <w:t> </w:t>
      </w:r>
      <w:r>
        <w:rPr>
          <w:color w:val="F2323D"/>
          <w:spacing w:val="-2"/>
        </w:rPr>
        <w:t>Advisor</w:t>
      </w:r>
    </w:p>
    <w:p>
      <w:pPr>
        <w:pStyle w:val="BodyText"/>
        <w:spacing w:before="10"/>
        <w:ind w:left="0" w:firstLine="0"/>
        <w:rPr>
          <w:sz w:val="15"/>
        </w:rPr>
      </w:pPr>
    </w:p>
    <w:p>
      <w:pPr>
        <w:spacing w:line="240" w:lineRule="auto"/>
        <w:ind w:left="3122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5406390" cy="1419225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406390" cy="1419225"/>
                        </a:xfrm>
                        <a:prstGeom prst="rect">
                          <a:avLst/>
                        </a:prstGeom>
                        <a:solidFill>
                          <a:srgbClr val="F2323D"/>
                        </a:solidFill>
                      </wps:spPr>
                      <wps:txbx>
                        <w:txbxContent>
                          <w:p>
                            <w:pPr>
                              <w:spacing w:line="297" w:lineRule="auto" w:before="172"/>
                              <w:ind w:left="791" w:right="505" w:firstLine="0"/>
                              <w:jc w:val="center"/>
                              <w:rPr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Skilled Vehicle Sales Advisor with strong negotiation skills and a passion for EV technology</w:t>
                            </w:r>
                          </w:p>
                          <w:p>
                            <w:pPr>
                              <w:spacing w:line="288" w:lineRule="auto" w:before="105"/>
                              <w:ind w:left="741" w:right="454" w:hanging="1"/>
                              <w:jc w:val="center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color w:val="FFFFFF"/>
                                <w:sz w:val="20"/>
                              </w:rPr>
                              <w:t>Vehicle Sales Advisor with 5 years of experience, including 2 years focused on electric vehicles and hybrid models. Known for simplifying complex vehicle specs and closing deals with ﬁrst-time buyers. Strengths include lead follow-up, client education, and transitioning from test drive to close efﬁciently.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425.7pt;height:111.75pt;mso-position-horizontal-relative:char;mso-position-vertical-relative:line" type="#_x0000_t202" id="docshape1" filled="true" fillcolor="#f2323d" stroked="false">
                <w10:anchorlock/>
                <v:textbox inset="0,0,0,0">
                  <w:txbxContent>
                    <w:p>
                      <w:pPr>
                        <w:spacing w:line="297" w:lineRule="auto" w:before="172"/>
                        <w:ind w:left="791" w:right="505" w:firstLine="0"/>
                        <w:jc w:val="center"/>
                        <w:rPr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b/>
                          <w:color w:val="FFFFFF"/>
                          <w:sz w:val="20"/>
                        </w:rPr>
                        <w:t>Skilled Vehicle Sales Advisor with strong negotiation skills and a passion for EV technology</w:t>
                      </w:r>
                    </w:p>
                    <w:p>
                      <w:pPr>
                        <w:spacing w:line="288" w:lineRule="auto" w:before="105"/>
                        <w:ind w:left="741" w:right="454" w:hanging="1"/>
                        <w:jc w:val="center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color w:val="FFFFFF"/>
                          <w:sz w:val="20"/>
                        </w:rPr>
                        <w:t>Vehicle Sales Advisor with 5 years of experience, including 2 years focused on electric vehicles and hybrid models. Known for simplifying complex vehicle specs and closing deals with ﬁrst-time buyers. Strengths include lead follow-up, client education, and transitioning from test drive to close efﬁciently.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1920" w:h="16860"/>
          <w:pgMar w:top="780" w:bottom="280" w:left="283" w:right="0"/>
        </w:sectPr>
      </w:pPr>
    </w:p>
    <w:p>
      <w:pPr>
        <w:pStyle w:val="Heading1"/>
        <w:spacing w:line="261" w:lineRule="auto" w:before="15"/>
        <w:ind w:right="393"/>
      </w:pPr>
      <w:r>
        <w:rPr>
          <w:color w:val="F2323D"/>
          <w:spacing w:val="-2"/>
        </w:rPr>
        <w:t>PERSONAL INFORMATION</w:t>
      </w:r>
    </w:p>
    <w:p>
      <w:pPr>
        <w:spacing w:before="200"/>
        <w:ind w:left="740" w:right="0" w:firstLine="0"/>
        <w:jc w:val="left"/>
        <w:rPr>
          <w:sz w:val="20"/>
        </w:rPr>
      </w:pPr>
      <w:r>
        <w:rPr>
          <w:color w:val="134E5C"/>
          <w:sz w:val="20"/>
        </w:rPr>
        <w:t>(555)</w:t>
      </w:r>
      <w:r>
        <w:rPr>
          <w:color w:val="134E5C"/>
          <w:spacing w:val="10"/>
          <w:sz w:val="20"/>
        </w:rPr>
        <w:t> </w:t>
      </w:r>
      <w:r>
        <w:rPr>
          <w:color w:val="134E5C"/>
          <w:sz w:val="20"/>
        </w:rPr>
        <w:t>444-</w:t>
      </w:r>
      <w:r>
        <w:rPr>
          <w:color w:val="134E5C"/>
          <w:spacing w:val="-4"/>
          <w:sz w:val="20"/>
        </w:rPr>
        <w:t>1212</w:t>
      </w:r>
    </w:p>
    <w:p>
      <w:pPr>
        <w:pStyle w:val="BodyText"/>
        <w:spacing w:before="23"/>
        <w:ind w:left="0" w:firstLine="0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Heading1"/>
        <w:spacing w:before="1"/>
      </w:pPr>
      <w:r>
        <w:rPr>
          <w:color w:val="F2323D"/>
          <w:spacing w:val="-2"/>
        </w:rPr>
        <w:t>PROFESSIONAL</w:t>
      </w:r>
      <w:r>
        <w:rPr>
          <w:color w:val="F2323D"/>
          <w:spacing w:val="4"/>
        </w:rPr>
        <w:t> </w:t>
      </w:r>
      <w:r>
        <w:rPr>
          <w:color w:val="F2323D"/>
          <w:spacing w:val="-2"/>
        </w:rPr>
        <w:t>EXPERIENCE</w:t>
      </w:r>
    </w:p>
    <w:p>
      <w:pPr>
        <w:spacing w:before="166"/>
        <w:ind w:left="108" w:right="0" w:firstLine="0"/>
        <w:jc w:val="left"/>
        <w:rPr>
          <w:sz w:val="20"/>
        </w:rPr>
      </w:pPr>
      <w:r>
        <w:rPr>
          <w:sz w:val="20"/>
        </w:rPr>
        <w:t>Vehicle</w:t>
      </w:r>
      <w:r>
        <w:rPr>
          <w:spacing w:val="2"/>
          <w:sz w:val="20"/>
        </w:rPr>
        <w:t> </w:t>
      </w:r>
      <w:r>
        <w:rPr>
          <w:sz w:val="20"/>
        </w:rPr>
        <w:t>Sales</w:t>
      </w:r>
      <w:r>
        <w:rPr>
          <w:spacing w:val="-10"/>
          <w:sz w:val="20"/>
        </w:rPr>
        <w:t> </w:t>
      </w:r>
      <w:r>
        <w:rPr>
          <w:sz w:val="20"/>
        </w:rPr>
        <w:t>Advisor</w:t>
      </w:r>
      <w:r>
        <w:rPr>
          <w:spacing w:val="2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2"/>
          <w:sz w:val="20"/>
        </w:rPr>
        <w:t> </w:t>
      </w:r>
      <w:r>
        <w:rPr>
          <w:color w:val="134E5C"/>
          <w:sz w:val="20"/>
        </w:rPr>
        <w:t>Rocky</w:t>
      </w:r>
      <w:r>
        <w:rPr>
          <w:color w:val="134E5C"/>
          <w:spacing w:val="2"/>
          <w:sz w:val="20"/>
        </w:rPr>
        <w:t> </w:t>
      </w:r>
      <w:r>
        <w:rPr>
          <w:color w:val="134E5C"/>
          <w:sz w:val="20"/>
        </w:rPr>
        <w:t>Mountain</w:t>
      </w:r>
      <w:r>
        <w:rPr>
          <w:color w:val="134E5C"/>
          <w:spacing w:val="2"/>
          <w:sz w:val="20"/>
        </w:rPr>
        <w:t> </w:t>
      </w:r>
      <w:r>
        <w:rPr>
          <w:color w:val="134E5C"/>
          <w:sz w:val="20"/>
        </w:rPr>
        <w:t>Auto</w:t>
      </w:r>
      <w:r>
        <w:rPr>
          <w:color w:val="134E5C"/>
          <w:spacing w:val="3"/>
          <w:sz w:val="20"/>
        </w:rPr>
        <w:t> </w:t>
      </w:r>
      <w:r>
        <w:rPr>
          <w:color w:val="134E5C"/>
          <w:sz w:val="20"/>
        </w:rPr>
        <w:t>Mall</w:t>
      </w:r>
      <w:r>
        <w:rPr>
          <w:color w:val="134E5C"/>
          <w:spacing w:val="2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2"/>
          <w:sz w:val="20"/>
        </w:rPr>
        <w:t> </w:t>
      </w:r>
      <w:r>
        <w:rPr>
          <w:color w:val="134E5C"/>
          <w:sz w:val="20"/>
        </w:rPr>
        <w:t>Denver,</w:t>
      </w:r>
      <w:r>
        <w:rPr>
          <w:color w:val="134E5C"/>
          <w:spacing w:val="2"/>
          <w:sz w:val="20"/>
        </w:rPr>
        <w:t> </w:t>
      </w:r>
      <w:r>
        <w:rPr>
          <w:color w:val="134E5C"/>
          <w:spacing w:val="-5"/>
          <w:sz w:val="20"/>
        </w:rPr>
        <w:t>CO</w:t>
      </w:r>
    </w:p>
    <w:p>
      <w:pPr>
        <w:pStyle w:val="BodyText"/>
        <w:ind w:left="108" w:firstLine="0"/>
      </w:pPr>
      <w:r>
        <w:rPr>
          <w:color w:val="134E5C"/>
          <w:w w:val="105"/>
        </w:rPr>
        <w:t>March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2021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8"/>
          <w:w w:val="105"/>
        </w:rPr>
        <w:t> </w:t>
      </w:r>
      <w:r>
        <w:rPr>
          <w:color w:val="134E5C"/>
          <w:spacing w:val="-2"/>
          <w:w w:val="10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0"/>
          <w:cols w:num="2" w:equalWidth="0">
            <w:col w:w="2179" w:space="1839"/>
            <w:col w:w="7619"/>
          </w:cols>
        </w:sectPr>
      </w:pPr>
    </w:p>
    <w:p>
      <w:pPr>
        <w:pStyle w:val="Heading2"/>
        <w:spacing w:line="266" w:lineRule="auto" w:before="14"/>
      </w:pPr>
      <w:hyperlink r:id="rId5">
        <w:r>
          <w:rPr>
            <w:color w:val="134E5C"/>
            <w:spacing w:val="-2"/>
          </w:rPr>
          <w:t>jesse.martin@email.co</w:t>
        </w:r>
      </w:hyperlink>
      <w:r>
        <w:rPr>
          <w:color w:val="134E5C"/>
          <w:spacing w:val="-2"/>
        </w:rPr>
        <w:t> </w:t>
      </w:r>
      <w:r>
        <w:rPr>
          <w:color w:val="134E5C"/>
          <w:spacing w:val="-10"/>
        </w:rPr>
        <w:t>m</w:t>
      </w:r>
    </w:p>
    <w:p>
      <w:pPr>
        <w:spacing w:before="150"/>
        <w:ind w:left="740" w:right="0" w:firstLine="0"/>
        <w:jc w:val="left"/>
        <w:rPr>
          <w:sz w:val="20"/>
        </w:rPr>
      </w:pPr>
      <w:r>
        <w:rPr>
          <w:color w:val="134E5C"/>
          <w:sz w:val="20"/>
        </w:rPr>
        <w:t>Denver,</w:t>
      </w:r>
      <w:r>
        <w:rPr>
          <w:color w:val="134E5C"/>
          <w:spacing w:val="2"/>
          <w:sz w:val="20"/>
        </w:rPr>
        <w:t> </w:t>
      </w:r>
      <w:r>
        <w:rPr>
          <w:color w:val="134E5C"/>
          <w:sz w:val="20"/>
        </w:rPr>
        <w:t>CO</w:t>
      </w:r>
      <w:r>
        <w:rPr>
          <w:color w:val="134E5C"/>
          <w:spacing w:val="2"/>
          <w:sz w:val="20"/>
        </w:rPr>
        <w:t> </w:t>
      </w:r>
      <w:r>
        <w:rPr>
          <w:color w:val="134E5C"/>
          <w:spacing w:val="-2"/>
          <w:sz w:val="20"/>
        </w:rPr>
        <w:t>80202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78" w:lineRule="auto" w:before="138" w:after="0"/>
        <w:ind w:left="1038" w:right="1078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Increased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electric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vehicle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sales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by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35%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in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one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year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by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creating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an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in-dealership EV workshop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40" w:lineRule="auto" w:before="80" w:after="0"/>
        <w:ind w:left="1038" w:right="0" w:hanging="298"/>
        <w:jc w:val="left"/>
        <w:rPr>
          <w:position w:val="1"/>
          <w:sz w:val="18"/>
        </w:rPr>
      </w:pPr>
      <w:r>
        <w:rPr>
          <w:color w:val="134E5C"/>
          <w:w w:val="105"/>
          <w:position w:val="1"/>
          <w:sz w:val="18"/>
        </w:rPr>
        <w:t>Closed</w:t>
      </w:r>
      <w:r>
        <w:rPr>
          <w:color w:val="134E5C"/>
          <w:spacing w:val="-11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60%</w:t>
      </w:r>
      <w:r>
        <w:rPr>
          <w:color w:val="134E5C"/>
          <w:spacing w:val="-10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of</w:t>
      </w:r>
      <w:r>
        <w:rPr>
          <w:color w:val="134E5C"/>
          <w:spacing w:val="-10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test</w:t>
      </w:r>
      <w:r>
        <w:rPr>
          <w:color w:val="134E5C"/>
          <w:spacing w:val="-10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drives</w:t>
      </w:r>
      <w:r>
        <w:rPr>
          <w:color w:val="134E5C"/>
          <w:spacing w:val="-10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into</w:t>
      </w:r>
      <w:r>
        <w:rPr>
          <w:color w:val="134E5C"/>
          <w:spacing w:val="-11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sales—20%</w:t>
      </w:r>
      <w:r>
        <w:rPr>
          <w:color w:val="134E5C"/>
          <w:spacing w:val="-10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above</w:t>
      </w:r>
      <w:r>
        <w:rPr>
          <w:color w:val="134E5C"/>
          <w:spacing w:val="-10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dealership</w:t>
      </w:r>
      <w:r>
        <w:rPr>
          <w:color w:val="134E5C"/>
          <w:spacing w:val="-10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average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78" w:lineRule="auto" w:before="108" w:after="0"/>
        <w:ind w:left="1038" w:right="541" w:hanging="298"/>
        <w:jc w:val="left"/>
        <w:rPr>
          <w:sz w:val="18"/>
        </w:rPr>
      </w:pPr>
      <w:r>
        <w:rPr>
          <w:color w:val="134E5C"/>
          <w:w w:val="105"/>
          <w:sz w:val="18"/>
        </w:rPr>
        <w:t>Built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a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social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media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presence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that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added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15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new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leads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weekly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through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DMs and comments</w:t>
      </w:r>
    </w:p>
    <w:p>
      <w:pPr>
        <w:pStyle w:val="ListParagraph"/>
        <w:spacing w:after="0" w:line="278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0"/>
          <w:cols w:num="2" w:equalWidth="0">
            <w:col w:w="2852" w:space="887"/>
            <w:col w:w="7898"/>
          </w:cols>
        </w:sectPr>
      </w:pPr>
    </w:p>
    <w:p>
      <w:pPr>
        <w:pStyle w:val="Heading1"/>
        <w:spacing w:before="18"/>
      </w:pPr>
      <w:r>
        <w:rPr>
          <w:color w:val="F2323D"/>
        </w:rPr>
        <w:t>KEY</w:t>
      </w:r>
      <w:r>
        <w:rPr>
          <w:color w:val="F2323D"/>
          <w:spacing w:val="-6"/>
        </w:rPr>
        <w:t> </w:t>
      </w:r>
      <w:r>
        <w:rPr>
          <w:color w:val="F2323D"/>
          <w:spacing w:val="-2"/>
        </w:rPr>
        <w:t>SKILLS</w:t>
      </w:r>
    </w:p>
    <w:p>
      <w:pPr>
        <w:spacing w:before="116"/>
        <w:ind w:left="108" w:right="0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Sales</w:t>
      </w:r>
      <w:r>
        <w:rPr>
          <w:spacing w:val="-13"/>
          <w:sz w:val="20"/>
        </w:rPr>
        <w:t> </w:t>
      </w:r>
      <w:r>
        <w:rPr>
          <w:sz w:val="20"/>
        </w:rPr>
        <w:t>Associate </w:t>
      </w:r>
      <w:r>
        <w:rPr>
          <w:color w:val="134E5C"/>
          <w:sz w:val="20"/>
        </w:rPr>
        <w:t>| Valley Ford</w:t>
      </w:r>
      <w:r>
        <w:rPr>
          <w:color w:val="134E5C"/>
          <w:spacing w:val="-1"/>
          <w:sz w:val="20"/>
        </w:rPr>
        <w:t> </w:t>
      </w:r>
      <w:r>
        <w:rPr>
          <w:color w:val="134E5C"/>
          <w:sz w:val="20"/>
        </w:rPr>
        <w:t>| Aurora, </w:t>
      </w:r>
      <w:r>
        <w:rPr>
          <w:color w:val="134E5C"/>
          <w:spacing w:val="-5"/>
          <w:sz w:val="20"/>
        </w:rPr>
        <w:t>CO</w:t>
      </w:r>
    </w:p>
    <w:p>
      <w:pPr>
        <w:pStyle w:val="BodyText"/>
        <w:spacing w:line="161" w:lineRule="exact"/>
        <w:ind w:left="108" w:firstLine="0"/>
      </w:pPr>
      <w:r>
        <w:rPr>
          <w:color w:val="134E5C"/>
          <w:w w:val="105"/>
        </w:rPr>
        <w:t>August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2018</w:t>
      </w:r>
      <w:r>
        <w:rPr>
          <w:color w:val="134E5C"/>
          <w:spacing w:val="-10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February</w:t>
      </w:r>
      <w:r>
        <w:rPr>
          <w:color w:val="134E5C"/>
          <w:spacing w:val="-10"/>
          <w:w w:val="105"/>
        </w:rPr>
        <w:t> </w:t>
      </w:r>
      <w:r>
        <w:rPr>
          <w:color w:val="134E5C"/>
          <w:spacing w:val="-4"/>
          <w:w w:val="105"/>
        </w:rPr>
        <w:t>2021</w:t>
      </w:r>
    </w:p>
    <w:p>
      <w:pPr>
        <w:pStyle w:val="BodyText"/>
        <w:spacing w:after="0" w:line="161" w:lineRule="exact"/>
        <w:sectPr>
          <w:type w:val="continuous"/>
          <w:pgSz w:w="11920" w:h="16860"/>
          <w:pgMar w:top="780" w:bottom="280" w:left="283" w:right="0"/>
          <w:cols w:num="2" w:equalWidth="0">
            <w:col w:w="1515" w:space="2503"/>
            <w:col w:w="7619"/>
          </w:cols>
        </w:sectPr>
      </w:pP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181" w:lineRule="exact" w:before="0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Electric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vehicle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spacing w:val="-4"/>
          <w:w w:val="105"/>
          <w:sz w:val="18"/>
        </w:rPr>
        <w:t>sales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13" w:after="0"/>
        <w:ind w:left="591" w:right="0" w:hanging="297"/>
        <w:jc w:val="left"/>
        <w:rPr>
          <w:position w:val="1"/>
          <w:sz w:val="18"/>
        </w:rPr>
      </w:pPr>
      <w:r>
        <w:rPr>
          <w:color w:val="134E5C"/>
          <w:spacing w:val="-2"/>
          <w:w w:val="105"/>
          <w:position w:val="1"/>
          <w:sz w:val="18"/>
        </w:rPr>
        <w:t>Lead</w:t>
      </w:r>
      <w:r>
        <w:rPr>
          <w:color w:val="134E5C"/>
          <w:spacing w:val="2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follow-</w:t>
      </w:r>
      <w:r>
        <w:rPr>
          <w:color w:val="134E5C"/>
          <w:spacing w:val="-5"/>
          <w:w w:val="105"/>
          <w:position w:val="1"/>
          <w:sz w:val="18"/>
        </w:rPr>
        <w:t>up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08" w:after="0"/>
        <w:ind w:left="591" w:right="0" w:hanging="297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Negotiation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Product</w:t>
      </w:r>
      <w:r>
        <w:rPr>
          <w:color w:val="134E5C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education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Walk-in</w:t>
      </w:r>
      <w:r>
        <w:rPr>
          <w:color w:val="134E5C"/>
          <w:spacing w:val="-4"/>
          <w:sz w:val="18"/>
        </w:rPr>
        <w:t> </w:t>
      </w:r>
      <w:r>
        <w:rPr>
          <w:color w:val="134E5C"/>
          <w:spacing w:val="-2"/>
          <w:sz w:val="18"/>
        </w:rPr>
        <w:t>conversion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78" w:lineRule="auto" w:before="184" w:after="0"/>
        <w:ind w:left="591" w:right="1054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Managed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daily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showroom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rotation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created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ﬂoor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plans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for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featured </w:t>
      </w:r>
      <w:r>
        <w:rPr>
          <w:color w:val="134E5C"/>
          <w:spacing w:val="-2"/>
          <w:w w:val="105"/>
          <w:sz w:val="18"/>
        </w:rPr>
        <w:t>vehicles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90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Conducted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virtual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walk-arounds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video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tours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to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attract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out-of-town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buyers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13" w:after="0"/>
        <w:ind w:left="591" w:right="0" w:hanging="297"/>
        <w:jc w:val="left"/>
        <w:rPr>
          <w:position w:val="1"/>
          <w:sz w:val="18"/>
        </w:rPr>
      </w:pPr>
      <w:r>
        <w:rPr>
          <w:color w:val="134E5C"/>
          <w:spacing w:val="-2"/>
          <w:w w:val="105"/>
          <w:position w:val="1"/>
          <w:sz w:val="18"/>
        </w:rPr>
        <w:t>Won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“Rookie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of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the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Year”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award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in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spacing w:val="-4"/>
          <w:w w:val="105"/>
          <w:position w:val="1"/>
          <w:sz w:val="18"/>
        </w:rPr>
        <w:t>2019</w:t>
      </w:r>
    </w:p>
    <w:p>
      <w:pPr>
        <w:pStyle w:val="ListParagraph"/>
        <w:spacing w:after="0" w:line="240" w:lineRule="auto"/>
        <w:jc w:val="left"/>
        <w:rPr>
          <w:position w:val="1"/>
          <w:sz w:val="18"/>
        </w:rPr>
        <w:sectPr>
          <w:type w:val="continuous"/>
          <w:pgSz w:w="11920" w:h="16860"/>
          <w:pgMar w:top="780" w:bottom="280" w:left="283" w:right="0"/>
          <w:cols w:num="2" w:equalWidth="0">
            <w:col w:w="2378" w:space="1807"/>
            <w:col w:w="7452"/>
          </w:cols>
        </w:sectPr>
      </w:pPr>
    </w:p>
    <w:p>
      <w:pPr>
        <w:pStyle w:val="Heading1"/>
        <w:spacing w:line="268" w:lineRule="exact"/>
        <w:ind w:left="412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476487" y="12"/>
                            <a:ext cx="50920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704830">
                                <a:moveTo>
                                  <a:pt x="5091684" y="2867012"/>
                                </a:moveTo>
                                <a:lnTo>
                                  <a:pt x="0" y="2867012"/>
                                </a:lnTo>
                                <a:lnTo>
                                  <a:pt x="0" y="10704563"/>
                                </a:lnTo>
                                <a:lnTo>
                                  <a:pt x="5091684" y="10704563"/>
                                </a:lnTo>
                                <a:lnTo>
                                  <a:pt x="5091684" y="2867012"/>
                                </a:lnTo>
                                <a:close/>
                              </a:path>
                              <a:path w="5092065" h="10704830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47800"/>
                                </a:lnTo>
                                <a:lnTo>
                                  <a:pt x="5091684" y="1447800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66975" cy="6905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6905625">
                                <a:moveTo>
                                  <a:pt x="2466974" y="6905624"/>
                                </a:moveTo>
                                <a:lnTo>
                                  <a:pt x="0" y="690562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6905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38137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7242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407114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162174" y="2867024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2160" id="docshapegroup2" coordorigin="0,0" coordsize="11919,16858">
                <v:shape style="position:absolute;left:3899;top:0;width:8019;height:16858" id="docshape3" coordorigin="3900,0" coordsize="8019,16858" path="m11918,4515l3900,4515,3900,16858,11918,16858,11918,4515xm11918,0l3900,0,3900,2280,11918,2280,11918,0xe" filled="true" fillcolor="#f5f5f5" stroked="false">
                  <v:path arrowok="t"/>
                  <v:fill type="solid"/>
                </v:shape>
                <v:rect style="position:absolute;left:0;top:0;width:3885;height:10875" id="docshape4" filled="true" fillcolor="#ffffff" stroked="false">
                  <v:fill type="solid"/>
                </v:rect>
                <v:shape style="position:absolute;left:435;top:875;width:2730;height:2740" type="#_x0000_t75" id="docshape5" stroked="false">
                  <v:imagedata r:id="rId6" o:title=""/>
                </v:shape>
                <v:shape style="position:absolute;left:585;top:5325;width:317;height:317" type="#_x0000_t75" id="docshape6" stroked="false">
                  <v:imagedata r:id="rId7" o:title=""/>
                </v:shape>
                <v:shape style="position:absolute;left:605;top:5865;width:275;height:317" type="#_x0000_t75" id="docshape7" stroked="false">
                  <v:imagedata r:id="rId8" o:title=""/>
                </v:shape>
                <v:shape style="position:absolute;left:585;top:6411;width:317;height:274" type="#_x0000_t75" id="docshape8" stroked="false">
                  <v:imagedata r:id="rId9" o:title=""/>
                </v:shape>
                <v:shape style="position:absolute;left:3405;top:4515;width:480;height:600" id="docshape9" coordorigin="3405,4515" coordsize="480,600" path="m3885,5115l3405,4515,3885,4515,3885,5115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2323D"/>
          <w:spacing w:val="-2"/>
        </w:rPr>
        <w:t>EDUCATION</w:t>
      </w:r>
    </w:p>
    <w:p>
      <w:pPr>
        <w:pStyle w:val="Heading2"/>
        <w:ind w:left="4126"/>
      </w:pPr>
      <w:r>
        <w:rPr/>
        <w:t>Bachelor</w:t>
      </w:r>
      <w:r>
        <w:rPr>
          <w:spacing w:val="8"/>
        </w:rPr>
        <w:t> </w:t>
      </w:r>
      <w:r>
        <w:rPr/>
        <w:t>of</w:t>
      </w:r>
      <w:r>
        <w:rPr>
          <w:spacing w:val="8"/>
        </w:rPr>
        <w:t> </w:t>
      </w:r>
      <w:r>
        <w:rPr/>
        <w:t>Science</w:t>
      </w:r>
      <w:r>
        <w:rPr>
          <w:spacing w:val="8"/>
        </w:rPr>
        <w:t> </w:t>
      </w:r>
      <w:r>
        <w:rPr/>
        <w:t>in</w:t>
      </w:r>
      <w:r>
        <w:rPr>
          <w:spacing w:val="8"/>
        </w:rPr>
        <w:t> </w:t>
      </w:r>
      <w:r>
        <w:rPr/>
        <w:t>Environmental</w:t>
      </w:r>
      <w:r>
        <w:rPr>
          <w:spacing w:val="8"/>
        </w:rPr>
        <w:t> </w:t>
      </w:r>
      <w:r>
        <w:rPr>
          <w:spacing w:val="-2"/>
        </w:rPr>
        <w:t>Studies</w:t>
      </w:r>
    </w:p>
    <w:p>
      <w:pPr>
        <w:pStyle w:val="BodyText"/>
        <w:ind w:left="4126" w:firstLine="0"/>
      </w:pPr>
      <w:r>
        <w:rPr>
          <w:color w:val="134E5C"/>
        </w:rPr>
        <w:t>Colorado</w:t>
      </w:r>
      <w:r>
        <w:rPr>
          <w:color w:val="134E5C"/>
          <w:spacing w:val="5"/>
        </w:rPr>
        <w:t> </w:t>
      </w:r>
      <w:r>
        <w:rPr>
          <w:color w:val="134E5C"/>
        </w:rPr>
        <w:t>State</w:t>
      </w:r>
      <w:r>
        <w:rPr>
          <w:color w:val="134E5C"/>
          <w:spacing w:val="6"/>
        </w:rPr>
        <w:t> </w:t>
      </w:r>
      <w:r>
        <w:rPr>
          <w:color w:val="134E5C"/>
        </w:rPr>
        <w:t>University,</w:t>
      </w:r>
      <w:r>
        <w:rPr>
          <w:color w:val="134E5C"/>
          <w:spacing w:val="6"/>
        </w:rPr>
        <w:t> </w:t>
      </w:r>
      <w:r>
        <w:rPr>
          <w:color w:val="134E5C"/>
        </w:rPr>
        <w:t>Fort</w:t>
      </w:r>
      <w:r>
        <w:rPr>
          <w:color w:val="134E5C"/>
          <w:spacing w:val="6"/>
        </w:rPr>
        <w:t> </w:t>
      </w:r>
      <w:r>
        <w:rPr>
          <w:color w:val="134E5C"/>
        </w:rPr>
        <w:t>Collins,</w:t>
      </w:r>
      <w:r>
        <w:rPr>
          <w:color w:val="134E5C"/>
          <w:spacing w:val="6"/>
        </w:rPr>
        <w:t> </w:t>
      </w:r>
      <w:r>
        <w:rPr>
          <w:color w:val="134E5C"/>
        </w:rPr>
        <w:t>CO</w:t>
      </w:r>
      <w:r>
        <w:rPr>
          <w:color w:val="134E5C"/>
          <w:spacing w:val="6"/>
        </w:rPr>
        <w:t> </w:t>
      </w:r>
      <w:r>
        <w:rPr>
          <w:color w:val="134E5C"/>
        </w:rPr>
        <w:t>|</w:t>
      </w:r>
      <w:r>
        <w:rPr>
          <w:color w:val="134E5C"/>
          <w:spacing w:val="5"/>
        </w:rPr>
        <w:t> </w:t>
      </w:r>
      <w:r>
        <w:rPr>
          <w:color w:val="134E5C"/>
          <w:spacing w:val="-4"/>
        </w:rPr>
        <w:t>2018</w:t>
      </w:r>
    </w:p>
    <w:sectPr>
      <w:type w:val="continuous"/>
      <w:pgSz w:w="11920" w:h="16860"/>
      <w:pgMar w:top="780" w:bottom="280" w:left="283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91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7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5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3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1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48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6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84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02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38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2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1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9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8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6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5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3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25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9"/>
      <w:ind w:left="591" w:hanging="297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8"/>
      <w:outlineLvl w:val="1"/>
    </w:pPr>
    <w:rPr>
      <w:rFonts w:ascii="Arial" w:hAnsi="Arial" w:eastAsia="Arial" w:cs="Arial"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6"/>
      <w:ind w:left="740"/>
      <w:outlineLvl w:val="2"/>
    </w:pPr>
    <w:rPr>
      <w:rFonts w:ascii="Arial" w:hAnsi="Arial" w:eastAsia="Arial" w:cs="Arial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08"/>
      <w:ind w:left="591" w:hanging="297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esse.martin@email.co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2026-02-17T00:40:31Z</dcterms:created>
  <dcterms:modified xsi:type="dcterms:W3CDTF">2026-02-17T00:40:31Z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2026-02-17T00:00:00Z</vt:filetime>
  </property>
  <property fmtid="{D5CDD505-2E9C-101B-9397-08002B2CF9AE}" pid="5" name="Producer">
    <vt:lpwstr>Skia/PDF m121</vt:lpwstr>
  </property>
</Properties>
</file>