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" w:right="12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Sophia</w:t>
      </w:r>
      <w:r>
        <w:rPr>
          <w:rFonts w:ascii="Arial"/>
          <w:b/>
          <w:color w:val="FFFFFF"/>
          <w:spacing w:val="-16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Ramirez</w:t>
      </w:r>
    </w:p>
    <w:p>
      <w:pPr>
        <w:pStyle w:val="Heading2"/>
      </w:pPr>
      <w:r>
        <w:rPr>
          <w:color w:val="FFFFFF"/>
        </w:rPr>
        <w:t>Nightclub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Bartender</w:t>
      </w:r>
    </w:p>
    <w:p>
      <w:pPr>
        <w:pStyle w:val="BodyText"/>
        <w:spacing w:line="271" w:lineRule="auto" w:before="163"/>
        <w:ind w:left="448" w:right="198"/>
      </w:pPr>
      <w:r>
        <w:rPr>
          <w:color w:val="FFFFFF"/>
          <w:w w:val="105"/>
        </w:rPr>
        <w:t>High-energy nightclub bartender with six years of experience working in fast-paced, high-volume venues. Adept at managing large crowds, handling high-pressure situations, and maximizing bar revenue through strategic upselling.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BodyText"/>
        <w:spacing w:before="16"/>
        <w:rPr>
          <w:sz w:val="20"/>
        </w:rPr>
      </w:pPr>
    </w:p>
    <w:p>
      <w:pPr>
        <w:pStyle w:val="Heading1"/>
      </w:pPr>
      <w:r>
        <w:rPr>
          <w:smallCaps/>
          <w:color w:val="785E93"/>
          <w:w w:val="90"/>
        </w:rPr>
        <w:t>Personal</w:t>
      </w:r>
      <w:r>
        <w:rPr>
          <w:smallCaps/>
          <w:color w:val="785E93"/>
          <w:spacing w:val="29"/>
        </w:rPr>
        <w:t> </w:t>
      </w:r>
      <w:r>
        <w:rPr>
          <w:smallCaps/>
          <w:color w:val="785E93"/>
          <w:spacing w:val="-2"/>
          <w:w w:val="95"/>
        </w:rPr>
        <w:t>Information</w:t>
      </w:r>
    </w:p>
    <w:p>
      <w:pPr>
        <w:pStyle w:val="BodyText"/>
        <w:spacing w:before="36"/>
        <w:rPr>
          <w:rFonts w:ascii="Arial"/>
          <w:b/>
          <w:sz w:val="20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(321)</w:t>
      </w:r>
      <w:r>
        <w:rPr>
          <w:color w:val="424242"/>
          <w:spacing w:val="24"/>
          <w:sz w:val="18"/>
        </w:rPr>
        <w:t> </w:t>
      </w:r>
      <w:r>
        <w:rPr>
          <w:color w:val="424242"/>
          <w:sz w:val="18"/>
        </w:rPr>
        <w:t>456-</w:t>
      </w:r>
      <w:r>
        <w:rPr>
          <w:color w:val="424242"/>
          <w:spacing w:val="-4"/>
          <w:sz w:val="18"/>
        </w:rPr>
        <w:t>9870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mallCaps/>
          <w:color w:val="785E93"/>
          <w:w w:val="90"/>
        </w:rPr>
        <w:t>Professional</w:t>
      </w:r>
      <w:r>
        <w:rPr>
          <w:smallCaps/>
          <w:color w:val="785E93"/>
          <w:spacing w:val="45"/>
        </w:rPr>
        <w:t> </w:t>
      </w:r>
      <w:r>
        <w:rPr>
          <w:smallCaps/>
          <w:color w:val="785E93"/>
          <w:spacing w:val="-2"/>
        </w:rPr>
        <w:t>Experience</w:t>
      </w:r>
    </w:p>
    <w:p>
      <w:pPr>
        <w:spacing w:line="266" w:lineRule="auto" w:before="160"/>
        <w:ind w:left="355" w:right="1505" w:firstLine="0"/>
        <w:jc w:val="left"/>
        <w:rPr>
          <w:sz w:val="18"/>
        </w:rPr>
      </w:pPr>
      <w:r>
        <w:rPr>
          <w:w w:val="110"/>
          <w:sz w:val="18"/>
        </w:rPr>
        <w:t>LEAD BARTENDER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ECLIPSE NIGHTCLUB, LAS VEGAS, NV JUNE 2021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2931" w:space="808"/>
            <w:col w:w="7331"/>
          </w:cols>
        </w:sectPr>
      </w:pPr>
    </w:p>
    <w:p>
      <w:pPr>
        <w:pStyle w:val="BodyText"/>
        <w:spacing w:before="68"/>
        <w:rPr>
          <w:sz w:val="18"/>
        </w:rPr>
      </w:pPr>
    </w:p>
    <w:p>
      <w:pPr>
        <w:spacing w:line="259" w:lineRule="auto" w:before="1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05"/>
            <w:sz w:val="18"/>
          </w:rPr>
          <w:t>sophia.ramirez@example.c</w:t>
        </w:r>
      </w:hyperlink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spacing w:val="-6"/>
          <w:w w:val="105"/>
          <w:sz w:val="18"/>
        </w:rPr>
        <w:t>om</w:t>
      </w:r>
    </w:p>
    <w:p>
      <w:pPr>
        <w:pStyle w:val="BodyText"/>
        <w:spacing w:before="74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LinkedIn</w:t>
      </w:r>
    </w:p>
    <w:p>
      <w:pPr>
        <w:pStyle w:val="BodyText"/>
        <w:spacing w:before="107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Las Vegas,</w:t>
      </w:r>
      <w:r>
        <w:rPr>
          <w:color w:val="424242"/>
          <w:spacing w:val="7"/>
          <w:w w:val="110"/>
          <w:sz w:val="18"/>
        </w:rPr>
        <w:t> </w:t>
      </w:r>
      <w:r>
        <w:rPr>
          <w:color w:val="424242"/>
          <w:spacing w:val="-5"/>
          <w:w w:val="110"/>
          <w:sz w:val="18"/>
        </w:rPr>
        <w:t>NV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455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Serve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500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patrons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night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high-energy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nightclub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environment, ensuring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quick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accurate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drink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83" w:after="0"/>
        <w:ind w:left="1211" w:right="185" w:hanging="298"/>
        <w:jc w:val="left"/>
        <w:rPr>
          <w:sz w:val="16"/>
        </w:rPr>
      </w:pPr>
      <w:r>
        <w:rPr>
          <w:w w:val="110"/>
          <w:sz w:val="16"/>
        </w:rPr>
        <w:t>Implemented an upselling strategy that increased VIP bottle service sales by </w:t>
      </w:r>
      <w:r>
        <w:rPr>
          <w:spacing w:val="-4"/>
          <w:w w:val="110"/>
          <w:sz w:val="16"/>
        </w:rPr>
        <w:t>30%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110" w:after="0"/>
        <w:ind w:left="1211" w:right="23" w:hanging="298"/>
        <w:jc w:val="left"/>
        <w:rPr>
          <w:sz w:val="16"/>
        </w:rPr>
      </w:pPr>
      <w:r>
        <w:rPr>
          <w:w w:val="105"/>
          <w:sz w:val="16"/>
        </w:rPr>
        <w:t>Collaborate with security staff to maintain a safe and enjoyable atmosphere for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guests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3313" w:space="203"/>
            <w:col w:w="7554"/>
          </w:cols>
        </w:sectPr>
      </w:pPr>
    </w:p>
    <w:p>
      <w:pPr>
        <w:pStyle w:val="BodyText"/>
        <w:spacing w:before="140"/>
        <w:rPr>
          <w:sz w:val="20"/>
        </w:rPr>
      </w:pPr>
    </w:p>
    <w:p>
      <w:pPr>
        <w:pStyle w:val="Heading1"/>
      </w:pPr>
      <w:r>
        <w:rPr>
          <w:smallCaps/>
          <w:color w:val="785E93"/>
          <w:spacing w:val="-2"/>
        </w:rPr>
        <w:t>Education</w:t>
      </w:r>
    </w:p>
    <w:p>
      <w:pPr>
        <w:pStyle w:val="BodyText"/>
        <w:spacing w:before="22"/>
        <w:rPr>
          <w:rFonts w:ascii="Arial"/>
          <w:b/>
          <w:sz w:val="20"/>
        </w:rPr>
      </w:pPr>
    </w:p>
    <w:p>
      <w:pPr>
        <w:spacing w:line="276" w:lineRule="auto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Degree in Hospitality and Tourism</w:t>
      </w:r>
    </w:p>
    <w:p>
      <w:pPr>
        <w:spacing w:line="193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College</w:t>
      </w:r>
      <w:r>
        <w:rPr>
          <w:color w:val="424242"/>
          <w:spacing w:val="36"/>
          <w:w w:val="105"/>
          <w:sz w:val="18"/>
        </w:rPr>
        <w:t> </w:t>
      </w:r>
      <w:r>
        <w:rPr>
          <w:color w:val="424242"/>
          <w:w w:val="105"/>
          <w:sz w:val="18"/>
        </w:rPr>
        <w:t>of</w:t>
      </w:r>
      <w:r>
        <w:rPr>
          <w:color w:val="424242"/>
          <w:spacing w:val="30"/>
          <w:w w:val="105"/>
          <w:sz w:val="18"/>
        </w:rPr>
        <w:t> </w:t>
      </w:r>
      <w:r>
        <w:rPr>
          <w:color w:val="424242"/>
          <w:w w:val="105"/>
          <w:sz w:val="18"/>
        </w:rPr>
        <w:t>Southern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Nevada,</w:t>
      </w:r>
    </w:p>
    <w:p>
      <w:pPr>
        <w:spacing w:before="31"/>
        <w:ind w:left="467" w:right="0" w:firstLine="0"/>
        <w:jc w:val="left"/>
        <w:rPr>
          <w:sz w:val="18"/>
        </w:rPr>
      </w:pPr>
      <w:r>
        <w:rPr>
          <w:color w:val="424242"/>
          <w:sz w:val="18"/>
        </w:rPr>
        <w:t>Las</w:t>
      </w:r>
      <w:r>
        <w:rPr>
          <w:color w:val="424242"/>
          <w:spacing w:val="24"/>
          <w:sz w:val="18"/>
        </w:rPr>
        <w:t> </w:t>
      </w:r>
      <w:r>
        <w:rPr>
          <w:color w:val="424242"/>
          <w:sz w:val="18"/>
        </w:rPr>
        <w:t>Vegas,</w:t>
      </w:r>
      <w:r>
        <w:rPr>
          <w:color w:val="424242"/>
          <w:spacing w:val="34"/>
          <w:sz w:val="18"/>
        </w:rPr>
        <w:t> </w:t>
      </w:r>
      <w:r>
        <w:rPr>
          <w:color w:val="424242"/>
          <w:sz w:val="18"/>
        </w:rPr>
        <w:t>NV</w:t>
      </w:r>
      <w:r>
        <w:rPr>
          <w:color w:val="424242"/>
          <w:spacing w:val="25"/>
          <w:sz w:val="18"/>
        </w:rPr>
        <w:t> </w:t>
      </w:r>
      <w:r>
        <w:rPr>
          <w:color w:val="424242"/>
          <w:w w:val="85"/>
          <w:sz w:val="18"/>
        </w:rPr>
        <w:t>|</w:t>
      </w:r>
      <w:r>
        <w:rPr>
          <w:color w:val="424242"/>
          <w:spacing w:val="26"/>
          <w:sz w:val="18"/>
        </w:rPr>
        <w:t> </w:t>
      </w:r>
      <w:r>
        <w:rPr>
          <w:color w:val="424242"/>
          <w:sz w:val="18"/>
        </w:rPr>
        <w:t>June</w:t>
      </w:r>
      <w:r>
        <w:rPr>
          <w:color w:val="424242"/>
          <w:spacing w:val="34"/>
          <w:sz w:val="18"/>
        </w:rPr>
        <w:t> </w:t>
      </w:r>
      <w:r>
        <w:rPr>
          <w:color w:val="424242"/>
          <w:spacing w:val="-4"/>
          <w:sz w:val="18"/>
        </w:rPr>
        <w:t>2017</w:t>
      </w:r>
    </w:p>
    <w:p>
      <w:pPr>
        <w:pStyle w:val="BodyText"/>
        <w:spacing w:before="148"/>
        <w:rPr>
          <w:sz w:val="18"/>
        </w:rPr>
      </w:pPr>
    </w:p>
    <w:p>
      <w:pPr>
        <w:pStyle w:val="Heading1"/>
        <w:spacing w:line="156" w:lineRule="exact"/>
      </w:pPr>
      <w:r>
        <w:rPr>
          <w:smallCaps/>
          <w:color w:val="785E93"/>
          <w:w w:val="90"/>
        </w:rPr>
        <w:t>Key</w:t>
      </w:r>
      <w:r>
        <w:rPr>
          <w:smallCaps/>
          <w:color w:val="785E93"/>
          <w:spacing w:val="14"/>
        </w:rPr>
        <w:t> </w:t>
      </w:r>
      <w:r>
        <w:rPr>
          <w:smallCaps/>
          <w:color w:val="785E93"/>
          <w:spacing w:val="-2"/>
        </w:rPr>
        <w:t>Skills</w:t>
      </w:r>
    </w:p>
    <w:p>
      <w:pPr>
        <w:spacing w:line="266" w:lineRule="auto" w:before="150"/>
        <w:ind w:left="355" w:right="1898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BARTENDER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NEON LIGHTS CLUB, LAS VEGAS, NV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AUGUST 2017 </w:t>
      </w:r>
      <w:r>
        <w:rPr>
          <w:w w:val="130"/>
          <w:sz w:val="18"/>
        </w:rPr>
        <w:t>– </w:t>
      </w:r>
      <w:r>
        <w:rPr>
          <w:w w:val="110"/>
          <w:sz w:val="18"/>
        </w:rPr>
        <w:t>JUNE 2021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  <w:tab w:pos="988" w:val="left" w:leader="none"/>
        </w:tabs>
        <w:spacing w:line="170" w:lineRule="auto" w:before="147" w:after="0"/>
        <w:ind w:left="988" w:right="695" w:hanging="298"/>
        <w:jc w:val="left"/>
        <w:rPr>
          <w:sz w:val="16"/>
        </w:rPr>
      </w:pPr>
      <w:r>
        <w:rPr>
          <w:w w:val="105"/>
          <w:sz w:val="16"/>
        </w:rPr>
        <w:t>Maintained a fast-paced workflow, preparing cocktails efficiently while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managing customer interactions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  <w:tab w:pos="988" w:val="left" w:leader="none"/>
        </w:tabs>
        <w:spacing w:line="182" w:lineRule="auto" w:before="99" w:after="0"/>
        <w:ind w:left="988" w:right="412" w:hanging="298"/>
        <w:jc w:val="left"/>
        <w:rPr>
          <w:sz w:val="16"/>
        </w:rPr>
      </w:pPr>
      <w:r>
        <w:rPr>
          <w:w w:val="110"/>
          <w:sz w:val="16"/>
        </w:rPr>
        <w:t>Assisted with training new bartenders on high-volume service techniques, reducing order errors by 20%</w:t>
      </w:r>
    </w:p>
    <w:p>
      <w:pPr>
        <w:pStyle w:val="BodyText"/>
        <w:spacing w:before="125"/>
      </w:pPr>
    </w:p>
    <w:p>
      <w:pPr>
        <w:pStyle w:val="Heading1"/>
      </w:pPr>
      <w:r>
        <w:rPr>
          <w:smallCaps/>
          <w:color w:val="785E93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580" w:bottom="280" w:left="425" w:right="425"/>
          <w:cols w:num="2" w:equalWidth="0">
            <w:col w:w="3284" w:space="454"/>
            <w:col w:w="7332"/>
          </w:cols>
        </w:sectPr>
      </w:pPr>
    </w:p>
    <w:p>
      <w:pPr>
        <w:pStyle w:val="BodyText"/>
        <w:spacing w:before="119"/>
        <w:rPr>
          <w:rFonts w:ascii="Arial"/>
          <w:b/>
          <w:sz w:val="18"/>
        </w:rPr>
      </w:pPr>
      <w:r>
        <w:rPr>
          <w:rFonts w:ascii="Arial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019299"/>
                            <a:ext cx="2600325" cy="868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686800">
                                <a:moveTo>
                                  <a:pt x="0" y="8686799"/>
                                </a:moveTo>
                                <a:lnTo>
                                  <a:pt x="2600324" y="86867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8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19300">
                                <a:moveTo>
                                  <a:pt x="7568183" y="2019299"/>
                                </a:moveTo>
                                <a:lnTo>
                                  <a:pt x="0" y="2019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19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5717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2943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3625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6861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3180;width:4095;height:13680" id="docshape2" filled="true" fillcolor="#f4cccc" stroked="false">
                  <v:fill type="solid"/>
                </v:rect>
                <v:rect style="position:absolute;left:0;top:0;width:11919;height:3180" id="docshape3" filled="true" fillcolor="#785e93" stroked="false">
                  <v:fill type="solid"/>
                </v:rect>
                <v:shape style="position:absolute;left:900;top:4050;width:255;height:261" type="#_x0000_t75" id="docshape4" stroked="false">
                  <v:imagedata r:id="rId6" o:title=""/>
                </v:shape>
                <v:shape style="position:absolute;left:900;top:4635;width:255;height:300" type="#_x0000_t75" id="docshape5" stroked="false">
                  <v:imagedata r:id="rId7" o:title=""/>
                </v:shape>
                <v:shape style="position:absolute;left:900;top:5295;width:256;height:226" type="#_x0000_t75" id="docshape6" stroked="false">
                  <v:imagedata r:id="rId8" o:title=""/>
                </v:shape>
                <v:shape style="position:absolute;left:900;top:5805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High-volume</w:t>
      </w:r>
      <w:r>
        <w:rPr>
          <w:color w:val="424242"/>
          <w:spacing w:val="3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bartending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Speed</w:t>
      </w:r>
      <w:r>
        <w:rPr>
          <w:color w:val="424242"/>
          <w:spacing w:val="18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1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efficiency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Customer</w:t>
      </w:r>
      <w:r>
        <w:rPr>
          <w:color w:val="424242"/>
          <w:spacing w:val="13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Upselling</w:t>
      </w:r>
      <w:r>
        <w:rPr>
          <w:color w:val="424242"/>
          <w:spacing w:val="4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Team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53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spacing w:val="4"/>
          <w:sz w:val="16"/>
        </w:rPr>
        <w:t>Techniques</w:t>
      </w:r>
      <w:r>
        <w:rPr>
          <w:spacing w:val="35"/>
          <w:sz w:val="16"/>
        </w:rPr>
        <w:t> </w:t>
      </w:r>
      <w:r>
        <w:rPr>
          <w:spacing w:val="4"/>
          <w:sz w:val="16"/>
        </w:rPr>
        <w:t>of</w:t>
      </w:r>
      <w:r>
        <w:rPr>
          <w:spacing w:val="21"/>
          <w:sz w:val="16"/>
        </w:rPr>
        <w:t> </w:t>
      </w:r>
      <w:r>
        <w:rPr>
          <w:spacing w:val="4"/>
          <w:sz w:val="16"/>
        </w:rPr>
        <w:t>Alcohol</w:t>
      </w:r>
      <w:r>
        <w:rPr>
          <w:spacing w:val="27"/>
          <w:sz w:val="16"/>
        </w:rPr>
        <w:t> </w:t>
      </w:r>
      <w:r>
        <w:rPr>
          <w:spacing w:val="4"/>
          <w:sz w:val="16"/>
        </w:rPr>
        <w:t>Management</w:t>
      </w:r>
      <w:r>
        <w:rPr>
          <w:spacing w:val="36"/>
          <w:sz w:val="16"/>
        </w:rPr>
        <w:t> </w:t>
      </w:r>
      <w:r>
        <w:rPr>
          <w:spacing w:val="4"/>
          <w:sz w:val="16"/>
        </w:rPr>
        <w:t>(TAM)</w:t>
      </w:r>
      <w:r>
        <w:rPr>
          <w:spacing w:val="36"/>
          <w:sz w:val="16"/>
        </w:rPr>
        <w:t> </w:t>
      </w:r>
      <w:r>
        <w:rPr>
          <w:spacing w:val="4"/>
          <w:sz w:val="16"/>
        </w:rPr>
        <w:t>Certification,</w:t>
      </w:r>
      <w:r>
        <w:rPr>
          <w:spacing w:val="27"/>
          <w:sz w:val="16"/>
        </w:rPr>
        <w:t> </w:t>
      </w:r>
      <w:r>
        <w:rPr>
          <w:spacing w:val="4"/>
          <w:sz w:val="16"/>
        </w:rPr>
        <w:t>July</w:t>
      </w:r>
      <w:r>
        <w:rPr>
          <w:spacing w:val="27"/>
          <w:sz w:val="16"/>
        </w:rPr>
        <w:t> </w:t>
      </w:r>
      <w:r>
        <w:rPr>
          <w:spacing w:val="-4"/>
          <w:sz w:val="16"/>
        </w:rPr>
        <w:t>2017</w:t>
      </w:r>
    </w:p>
    <w:sectPr>
      <w:type w:val="continuous"/>
      <w:pgSz w:w="11920" w:h="16860"/>
      <w:pgMar w:top="580" w:bottom="280" w:left="425" w:right="425"/>
      <w:cols w:num="2" w:equalWidth="0">
        <w:col w:w="2994" w:space="633"/>
        <w:col w:w="74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12" w:right="9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.ramirez@example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2026-02-20T12:21:54Z</dcterms:created>
  <dcterms:modified xsi:type="dcterms:W3CDTF">2026-02-20T12:21:54Z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