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0" w:right="151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Jacob</w:t>
      </w:r>
      <w:r>
        <w:rPr>
          <w:b/>
          <w:color w:val="FFFFFF"/>
          <w:spacing w:val="-42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Wilson</w:t>
      </w:r>
    </w:p>
    <w:p>
      <w:pPr>
        <w:pStyle w:val="Heading2"/>
      </w:pPr>
      <w:r>
        <w:rPr>
          <w:color w:val="FFFFFF"/>
        </w:rPr>
        <w:t>Embedded Software </w:t>
      </w:r>
      <w:r>
        <w:rPr>
          <w:color w:val="FFFFFF"/>
          <w:spacing w:val="-2"/>
        </w:rPr>
        <w:t>Engineer</w:t>
      </w:r>
    </w:p>
    <w:p>
      <w:pPr>
        <w:pStyle w:val="Heading3"/>
      </w:pPr>
      <w:r>
        <w:rPr>
          <w:color w:val="FFFFFF"/>
          <w:w w:val="105"/>
        </w:rPr>
        <w:t>Embedded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real-time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ﬁrmware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73" w:lineRule="auto" w:before="26"/>
        <w:ind w:left="448" w:right="350"/>
      </w:pP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embedded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ﬁrmware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Internet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Things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(IoT)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devices, automotive systems, and industrial automation. Skilled in C/C++, Real-time operating systems (RTOS), and low-level hardware </w:t>
      </w:r>
      <w:r>
        <w:rPr>
          <w:color w:val="FFFFFF"/>
          <w:spacing w:val="-2"/>
          <w:w w:val="105"/>
        </w:rPr>
        <w:t>programming.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6A7078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6A7078"/>
          <w:spacing w:val="4"/>
          <w:w w:val="90"/>
          <w:sz w:val="31"/>
        </w:rPr>
        <w:t>Professional</w:t>
      </w:r>
      <w:r>
        <w:rPr>
          <w:b/>
          <w:smallCaps/>
          <w:color w:val="6A7078"/>
          <w:spacing w:val="68"/>
          <w:sz w:val="31"/>
        </w:rPr>
        <w:t> </w:t>
      </w:r>
      <w:r>
        <w:rPr>
          <w:b/>
          <w:smallCaps/>
          <w:color w:val="6A7078"/>
          <w:spacing w:val="-2"/>
          <w:w w:val="95"/>
          <w:sz w:val="31"/>
        </w:rPr>
        <w:t>Experience</w:t>
      </w:r>
    </w:p>
    <w:p>
      <w:pPr>
        <w:spacing w:line="268" w:lineRule="auto" w:before="144"/>
        <w:ind w:left="355" w:right="351" w:firstLine="0"/>
        <w:jc w:val="left"/>
        <w:rPr>
          <w:sz w:val="18"/>
        </w:rPr>
      </w:pPr>
      <w:r>
        <w:rPr>
          <w:sz w:val="18"/>
        </w:rPr>
        <w:t>EMBEDDED SOFTWARE ENGINEER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SMARTTECH DEVICES, DALLAS, TX JULY 2021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955" w:space="1783"/>
            <w:col w:w="7474"/>
          </w:cols>
        </w:sectPr>
      </w:pPr>
    </w:p>
    <w:p>
      <w:pPr>
        <w:spacing w:before="173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890-</w:t>
      </w:r>
      <w:r>
        <w:rPr>
          <w:color w:val="424242"/>
          <w:spacing w:val="-4"/>
          <w:w w:val="105"/>
          <w:sz w:val="18"/>
        </w:rPr>
        <w:t>1234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jacobwilson@example.com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10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firmware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IoT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devices,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latency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93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power-efficient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embedded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applications,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extending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battery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1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hardware-software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integration,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bottlenecks</w:t>
      </w:r>
    </w:p>
    <w:p>
      <w:pPr>
        <w:pStyle w:val="ListParagraph"/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291" w:space="224"/>
            <w:col w:w="7697"/>
          </w:cols>
        </w:sectPr>
      </w:pPr>
    </w:p>
    <w:p>
      <w:pPr>
        <w:spacing w:before="166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Dallas,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7"/>
          <w:w w:val="105"/>
          <w:sz w:val="18"/>
        </w:rPr>
        <w:t>TX</w:t>
      </w:r>
    </w:p>
    <w:p>
      <w:pPr>
        <w:pStyle w:val="BodyText"/>
        <w:spacing w:before="3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913" w:right="1753" w:firstLine="0"/>
        <w:jc w:val="left"/>
        <w:rPr>
          <w:sz w:val="18"/>
        </w:rPr>
      </w:pPr>
      <w:r>
        <w:rPr>
          <w:sz w:val="18"/>
        </w:rPr>
        <w:t>FIRMWARE ENGINEER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AUTOTECH SYSTEMS , DALLAS, TX JUNE 2019 – JUNE 2021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842" w:space="1339"/>
            <w:col w:w="8031"/>
          </w:cols>
        </w:sectPr>
      </w:pPr>
    </w:p>
    <w:p>
      <w:pPr>
        <w:pStyle w:val="Heading1"/>
        <w:spacing w:before="51"/>
      </w:pPr>
      <w:r>
        <w:rPr>
          <w:smallCaps/>
          <w:color w:val="6A7078"/>
          <w:spacing w:val="-2"/>
        </w:rPr>
        <w:t>Education</w:t>
      </w:r>
    </w:p>
    <w:p>
      <w:pPr>
        <w:spacing w:line="278" w:lineRule="auto" w:before="231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Computer </w:t>
      </w:r>
      <w:r>
        <w:rPr>
          <w:color w:val="424242"/>
          <w:spacing w:val="-2"/>
          <w:w w:val="105"/>
          <w:sz w:val="18"/>
        </w:rPr>
        <w:t>Engineering</w:t>
      </w:r>
    </w:p>
    <w:p>
      <w:pPr>
        <w:spacing w:line="19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Texas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w w:val="105"/>
          <w:sz w:val="18"/>
        </w:rPr>
        <w:t>A&amp;M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University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,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May</w:t>
      </w:r>
    </w:p>
    <w:p>
      <w:pPr>
        <w:spacing w:before="33"/>
        <w:ind w:left="467" w:right="0" w:firstLine="0"/>
        <w:jc w:val="left"/>
        <w:rPr>
          <w:sz w:val="18"/>
        </w:rPr>
      </w:pPr>
      <w:r>
        <w:rPr>
          <w:color w:val="424242"/>
          <w:spacing w:val="-4"/>
          <w:w w:val="105"/>
          <w:sz w:val="18"/>
        </w:rPr>
        <w:t>2019</w:t>
      </w:r>
    </w:p>
    <w:p>
      <w:pPr>
        <w:pStyle w:val="BodyText"/>
        <w:spacing w:before="183"/>
        <w:rPr>
          <w:sz w:val="18"/>
        </w:rPr>
      </w:pPr>
    </w:p>
    <w:p>
      <w:pPr>
        <w:pStyle w:val="Heading1"/>
      </w:pPr>
      <w:r>
        <w:rPr>
          <w:smallCaps/>
          <w:color w:val="6A7078"/>
          <w:spacing w:val="-4"/>
        </w:rPr>
        <w:t>Key</w:t>
      </w:r>
      <w:r>
        <w:rPr>
          <w:smallCaps/>
          <w:color w:val="6A7078"/>
          <w:spacing w:val="-13"/>
        </w:rPr>
        <w:t> </w:t>
      </w:r>
      <w:r>
        <w:rPr>
          <w:smallCaps/>
          <w:color w:val="6A70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101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low-level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drivers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units,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times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00" w:lineRule="exact" w:before="0" w:after="0"/>
        <w:ind w:left="410" w:right="0" w:hanging="296"/>
        <w:jc w:val="left"/>
        <w:rPr>
          <w:sz w:val="16"/>
        </w:rPr>
      </w:pPr>
      <w:r>
        <w:rPr>
          <w:w w:val="105"/>
          <w:sz w:val="16"/>
        </w:rPr>
        <w:t>Optimized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embedded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performance,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boot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337" w:space="978"/>
            <w:col w:w="6897"/>
          </w:cols>
        </w:sectPr>
      </w:pPr>
    </w:p>
    <w:p>
      <w:pPr>
        <w:pStyle w:val="BodyText"/>
        <w:spacing w:before="2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3149"/>
                            <a:ext cx="26003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62950">
                                <a:moveTo>
                                  <a:pt x="0" y="8362949"/>
                                </a:moveTo>
                                <a:lnTo>
                                  <a:pt x="2600324" y="8362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6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E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81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495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8385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690;width:4095;height:13170" id="docshape2" filled="true" fillcolor="#f4cccc" stroked="false">
                  <v:fill type="solid"/>
                </v:rect>
                <v:rect style="position:absolute;left:0;top:0;width:11919;height:3690" id="docshape3" filled="true" fillcolor="#324ea2" stroked="false">
                  <v:fill type="solid"/>
                </v:rect>
                <v:shape style="position:absolute;left:900;top:5010;width:255;height:255" type="#_x0000_t75" id="docshape4" stroked="false">
                  <v:imagedata r:id="rId6" o:title=""/>
                </v:shape>
                <v:shape style="position:absolute;left:900;top:5505;width:255;height:300" type="#_x0000_t75" id="docshape5" stroked="false">
                  <v:imagedata r:id="rId7" o:title=""/>
                </v:shape>
                <v:shape style="position:absolute;left:900;top:604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0" w:after="0"/>
        <w:ind w:left="764" w:right="8907" w:hanging="298"/>
        <w:jc w:val="left"/>
        <w:rPr>
          <w:sz w:val="18"/>
        </w:rPr>
      </w:pPr>
      <w:r>
        <w:rPr>
          <w:color w:val="424242"/>
          <w:w w:val="105"/>
          <w:sz w:val="18"/>
        </w:rPr>
        <w:t>Embedded</w:t>
      </w:r>
      <w:r>
        <w:rPr>
          <w:color w:val="424242"/>
          <w:spacing w:val="-11"/>
          <w:w w:val="105"/>
          <w:sz w:val="18"/>
        </w:rPr>
        <w:t> </w:t>
      </w:r>
      <w:r>
        <w:rPr>
          <w:color w:val="424242"/>
          <w:w w:val="105"/>
          <w:sz w:val="18"/>
        </w:rPr>
        <w:t>C/C++ </w:t>
      </w:r>
      <w:r>
        <w:rPr>
          <w:color w:val="424242"/>
          <w:spacing w:val="-2"/>
          <w:w w:val="105"/>
          <w:sz w:val="18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8219" w:hanging="298"/>
        <w:jc w:val="left"/>
        <w:rPr>
          <w:sz w:val="18"/>
        </w:rPr>
      </w:pPr>
      <w:r>
        <w:rPr>
          <w:color w:val="424242"/>
          <w:w w:val="105"/>
          <w:sz w:val="18"/>
        </w:rPr>
        <w:t>Microcontroller and FPGA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59" w:after="0"/>
        <w:ind w:left="763" w:right="0" w:hanging="296"/>
        <w:jc w:val="left"/>
        <w:rPr>
          <w:sz w:val="18"/>
        </w:rPr>
      </w:pPr>
      <w:r>
        <w:rPr>
          <w:color w:val="424242"/>
          <w:spacing w:val="-4"/>
          <w:w w:val="105"/>
          <w:sz w:val="18"/>
        </w:rPr>
        <w:t>RTOS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30" w:after="0"/>
        <w:ind w:left="764" w:right="8364" w:hanging="298"/>
        <w:jc w:val="left"/>
        <w:rPr>
          <w:sz w:val="18"/>
        </w:rPr>
      </w:pPr>
      <w:r>
        <w:rPr>
          <w:color w:val="424242"/>
          <w:w w:val="105"/>
          <w:sz w:val="18"/>
        </w:rPr>
        <w:t>IoT and edge computing </w:t>
      </w:r>
      <w:r>
        <w:rPr>
          <w:color w:val="424242"/>
          <w:spacing w:val="-2"/>
          <w:w w:val="105"/>
          <w:sz w:val="18"/>
        </w:rPr>
        <w:t>solutions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8212" w:hanging="298"/>
        <w:jc w:val="left"/>
        <w:rPr>
          <w:sz w:val="18"/>
        </w:rPr>
      </w:pPr>
      <w:r>
        <w:rPr>
          <w:color w:val="424242"/>
          <w:w w:val="105"/>
          <w:sz w:val="18"/>
        </w:rPr>
        <w:t>Debugging and hardware-software integration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6"/>
      <w:ind w:left="15" w:right="15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2026-02-11T01:51:31Z</dcterms:created>
  <dcterms:modified xsi:type="dcterms:W3CDTF">2026-02-11T01:51:31Z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