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</w:pPr>
      <w:r>
        <w:rPr>
          <w:color w:val="FFFFFF"/>
          <w:spacing w:val="-4"/>
        </w:rPr>
        <w:t>Commercial</w:t>
      </w:r>
      <w:r>
        <w:rPr>
          <w:color w:val="FFFFFF"/>
          <w:spacing w:val="-2"/>
        </w:rPr>
        <w:t> Photographer</w:t>
      </w:r>
    </w:p>
    <w:p>
      <w:pPr>
        <w:pStyle w:val="BodyText"/>
        <w:spacing w:line="268" w:lineRule="auto" w:before="166"/>
        <w:ind w:left="3867" w:right="80"/>
      </w:pPr>
      <w:r>
        <w:rPr>
          <w:color w:val="FFFFFF"/>
          <w:w w:val="105"/>
        </w:rPr>
        <w:t>Commercial Photographer with nine years of success delivering high-impact visuals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advertising,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marketing,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e-commerce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campaigns.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directing studio shoots, managing large teams, and producing high-volume image libraries on tight deadlines.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1"/>
      </w:pPr>
      <w:r>
        <w:rPr>
          <w:color w:val="FFFFFF"/>
          <w:spacing w:val="-2"/>
        </w:rPr>
        <w:t>PERSONAL INFORMATION</w:t>
      </w:r>
    </w:p>
    <w:p>
      <w:pPr>
        <w:spacing w:before="101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56" w:lineRule="auto" w:before="172"/>
        <w:ind w:left="35"/>
      </w:pPr>
      <w:r>
        <w:rPr>
          <w:w w:val="110"/>
        </w:rPr>
        <w:t>LEAD</w:t>
      </w:r>
      <w:r>
        <w:rPr>
          <w:spacing w:val="40"/>
          <w:w w:val="110"/>
        </w:rPr>
        <w:t> </w:t>
      </w:r>
      <w:r>
        <w:rPr>
          <w:w w:val="110"/>
        </w:rPr>
        <w:t>COMMERCIAL PHOTOGRAPHER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IMAGEFORGE</w:t>
      </w:r>
      <w:r>
        <w:rPr>
          <w:spacing w:val="40"/>
          <w:w w:val="110"/>
        </w:rPr>
        <w:t> </w:t>
      </w:r>
      <w:r>
        <w:rPr>
          <w:w w:val="110"/>
        </w:rPr>
        <w:t>STUDIOS,</w:t>
      </w:r>
      <w:r>
        <w:rPr>
          <w:spacing w:val="40"/>
          <w:w w:val="110"/>
        </w:rPr>
        <w:t> </w:t>
      </w:r>
      <w:r>
        <w:rPr>
          <w:w w:val="110"/>
        </w:rPr>
        <w:t>CHICAGO,</w:t>
      </w:r>
      <w:r>
        <w:rPr>
          <w:spacing w:val="40"/>
          <w:w w:val="110"/>
        </w:rPr>
        <w:t> </w:t>
      </w:r>
      <w:r>
        <w:rPr>
          <w:w w:val="110"/>
        </w:rPr>
        <w:t>IL 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47"/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21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Portfolio</w:t>
      </w:r>
    </w:p>
    <w:p>
      <w:pPr>
        <w:pStyle w:val="BodyText"/>
        <w:spacing w:line="178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22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Direct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large-scale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photoshoots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national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brands,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producing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over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15,000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images annually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66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four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junior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photographers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two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editors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meet campaign deadlines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47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Introduced asset management workflow that reduced post-production time by 30%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46"/>
        <w:rPr>
          <w:sz w:val="24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56" w:lineRule="auto" w:before="108"/>
        <w:ind w:left="35" w:right="2282"/>
      </w:pPr>
      <w:r>
        <w:rPr/>
        <w:br w:type="column"/>
      </w:r>
      <w:r>
        <w:rPr>
          <w:w w:val="110"/>
        </w:rPr>
        <w:t>PHOTOGRAPHER </w:t>
      </w:r>
      <w:r>
        <w:rPr>
          <w:w w:val="85"/>
        </w:rPr>
        <w:t>|</w:t>
      </w:r>
      <w:r>
        <w:rPr>
          <w:w w:val="110"/>
        </w:rPr>
        <w:t> VISIONARY</w:t>
      </w:r>
      <w:r>
        <w:rPr>
          <w:spacing w:val="-1"/>
          <w:w w:val="110"/>
        </w:rPr>
        <w:t> </w:t>
      </w:r>
      <w:r>
        <w:rPr>
          <w:w w:val="110"/>
        </w:rPr>
        <w:t>ADS INC., CHICAGO, IL JULY 2015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BodyText"/>
        <w:spacing w:before="132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Commercial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lighting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High-volume product </w:t>
      </w:r>
      <w:r>
        <w:rPr>
          <w:spacing w:val="-2"/>
          <w:w w:val="110"/>
          <w:sz w:val="18"/>
        </w:rPr>
        <w:t>shoots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42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Photographed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advertising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consumer products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retail, contributing to a 22% increase in product sales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50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directly with creative directors to develop shoot concepts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aligned with brand identity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495" w:space="1113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Photo</w:t>
      </w:r>
      <w:r>
        <w:rPr>
          <w:spacing w:val="2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retouching</w:t>
      </w:r>
    </w:p>
    <w:p>
      <w:pPr>
        <w:pStyle w:val="Heading2"/>
        <w:spacing w:before="116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112" w:space="1254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Studio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Team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Visual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branding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39" w:after="0"/>
        <w:ind w:left="537" w:right="14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49"/>
          <w:sz w:val="18"/>
        </w:rPr>
        <w:t> </w:t>
      </w:r>
      <w:r>
        <w:rPr>
          <w:sz w:val="18"/>
        </w:rPr>
        <w:t>Commercial</w:t>
      </w:r>
      <w:r>
        <w:rPr>
          <w:spacing w:val="38"/>
          <w:sz w:val="18"/>
        </w:rPr>
        <w:t> </w:t>
      </w:r>
      <w:r>
        <w:rPr>
          <w:sz w:val="18"/>
        </w:rPr>
        <w:t>Photography,</w:t>
      </w:r>
      <w:r>
        <w:rPr>
          <w:spacing w:val="49"/>
          <w:sz w:val="18"/>
        </w:rPr>
        <w:t> </w:t>
      </w:r>
      <w:r>
        <w:rPr>
          <w:sz w:val="18"/>
        </w:rPr>
        <w:t>Columbia</w:t>
      </w:r>
      <w:r>
        <w:rPr>
          <w:spacing w:val="49"/>
          <w:sz w:val="18"/>
        </w:rPr>
        <w:t> </w:t>
      </w:r>
      <w:r>
        <w:rPr>
          <w:sz w:val="18"/>
        </w:rPr>
        <w:t>College</w:t>
      </w:r>
      <w:r>
        <w:rPr>
          <w:spacing w:val="49"/>
          <w:sz w:val="18"/>
        </w:rPr>
        <w:t> </w:t>
      </w:r>
      <w:r>
        <w:rPr>
          <w:sz w:val="18"/>
        </w:rPr>
        <w:t>Chicago</w:t>
      </w:r>
      <w:r>
        <w:rPr>
          <w:spacing w:val="49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2015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231" w:space="1136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39" w:lineRule="exact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2026-02-15T12:54:48Z</dcterms:created>
  <dcterms:modified xsi:type="dcterms:W3CDTF">2026-02-15T12:54:48Z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