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63"/>
        </w:rPr>
      </w:pPr>
    </w:p>
    <w:p>
      <w:pPr>
        <w:pStyle w:val="Heading1"/>
      </w:pPr>
      <w:r>
        <w:rPr>
          <w:color w:val="094D73"/>
          <w:spacing w:val="-2"/>
        </w:rPr>
        <w:t>Avery</w:t>
      </w:r>
      <w:r>
        <w:rPr>
          <w:color w:val="094D73"/>
          <w:spacing w:val="-45"/>
        </w:rPr>
        <w:t> </w:t>
      </w:r>
      <w:r>
        <w:rPr>
          <w:color w:val="094D73"/>
          <w:spacing w:val="-2"/>
        </w:rPr>
        <w:t>Harris</w:t>
      </w:r>
    </w:p>
    <w:p>
      <w:pPr>
        <w:pStyle w:val="BodyText"/>
        <w:spacing w:before="10"/>
        <w:rPr>
          <w:b/>
          <w:sz w:val="15"/>
        </w:rPr>
      </w:pPr>
    </w:p>
    <w:p>
      <w:pPr>
        <w:spacing w:before="0"/>
        <w:ind w:left="4107" w:right="0" w:firstLine="0"/>
        <w:jc w:val="center"/>
        <w:rPr>
          <w:sz w:val="15"/>
        </w:rPr>
      </w:pPr>
      <w:r>
        <w:rPr>
          <w:color w:val="094D73"/>
          <w:spacing w:val="-2"/>
          <w:sz w:val="15"/>
        </w:rPr>
        <w:t>TikTok</w:t>
      </w:r>
      <w:r>
        <w:rPr>
          <w:color w:val="094D73"/>
          <w:spacing w:val="-4"/>
          <w:sz w:val="15"/>
        </w:rPr>
        <w:t> </w:t>
      </w:r>
      <w:r>
        <w:rPr>
          <w:color w:val="094D73"/>
          <w:spacing w:val="-2"/>
          <w:sz w:val="15"/>
        </w:rPr>
        <w:t>Content</w:t>
      </w:r>
      <w:r>
        <w:rPr>
          <w:color w:val="094D73"/>
          <w:spacing w:val="-4"/>
          <w:sz w:val="15"/>
        </w:rPr>
        <w:t> </w:t>
      </w:r>
      <w:r>
        <w:rPr>
          <w:color w:val="094D73"/>
          <w:spacing w:val="-2"/>
          <w:sz w:val="15"/>
        </w:rPr>
        <w:t>Strategist</w:t>
      </w:r>
    </w:p>
    <w:p>
      <w:pPr>
        <w:pStyle w:val="BodyText"/>
        <w:spacing w:before="43"/>
        <w:rPr>
          <w:sz w:val="15"/>
        </w:rPr>
      </w:pPr>
    </w:p>
    <w:p>
      <w:pPr>
        <w:spacing w:line="268" w:lineRule="auto" w:before="1"/>
        <w:ind w:left="4473" w:right="364" w:firstLine="0"/>
        <w:jc w:val="center"/>
        <w:rPr>
          <w:sz w:val="18"/>
        </w:rPr>
      </w:pPr>
      <w:r>
        <w:rPr>
          <w:color w:val="094D73"/>
          <w:sz w:val="18"/>
        </w:rPr>
        <w:t>TikTok Content Strategist with three years of experience building viral campaigns and developing creator partnerships. Skilled in trend research,</w:t>
      </w:r>
      <w:r>
        <w:rPr>
          <w:color w:val="094D73"/>
          <w:spacing w:val="80"/>
          <w:sz w:val="18"/>
        </w:rPr>
        <w:t> </w:t>
      </w:r>
      <w:r>
        <w:rPr>
          <w:color w:val="094D73"/>
          <w:sz w:val="18"/>
        </w:rPr>
        <w:t>short-form scripting, and audience targeting. Known for producing content</w:t>
      </w:r>
      <w:r>
        <w:rPr>
          <w:color w:val="094D73"/>
          <w:spacing w:val="80"/>
          <w:sz w:val="18"/>
        </w:rPr>
        <w:t> </w:t>
      </w:r>
      <w:r>
        <w:rPr>
          <w:color w:val="094D73"/>
          <w:sz w:val="18"/>
        </w:rPr>
        <w:t>strategies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that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result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in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explosive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follower growth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and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brand</w:t>
      </w:r>
      <w:r>
        <w:rPr>
          <w:color w:val="094D73"/>
          <w:spacing w:val="35"/>
          <w:sz w:val="18"/>
        </w:rPr>
        <w:t> </w:t>
      </w:r>
      <w:r>
        <w:rPr>
          <w:color w:val="094D73"/>
          <w:sz w:val="18"/>
        </w:rPr>
        <w:t>awareness.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spacing w:before="85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67200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1076325" h="4267200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672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1376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6720" id="docshape7" coordorigin="690,4860" coordsize="1695,6720" path="m765,11537l764,11532,760,11523,758,11519,751,11512,747,11510,738,11506,733,11505,722,11505,717,11506,708,11510,704,11512,697,11519,695,11523,691,11532,690,11537,690,11543,690,11548,691,11553,695,11562,697,11566,704,11573,708,11575,717,11579,722,11580,733,11580,738,11579,747,11575,751,11573,758,11566,760,11562,764,11553,765,11548,765,11537xm765,11207l764,11202,760,11193,758,11189,751,11182,747,11180,738,11176,733,11175,722,11175,717,11176,708,11180,704,11182,697,11189,695,11193,691,11202,690,11207,690,11213,690,11218,691,11223,695,11232,697,11236,704,11243,708,11245,717,11249,722,11250,733,11250,738,11249,747,11245,751,11243,758,11236,760,11232,764,11223,765,11218,765,11207xm765,10877l764,10872,760,10863,758,10859,751,10852,747,10850,738,10846,733,10845,722,10845,717,10846,708,10850,704,10852,697,10859,695,10863,691,10872,690,10877,690,10883,690,10888,691,10893,695,10902,697,10906,704,10913,708,10915,717,10919,722,10920,733,10920,738,10919,747,10915,751,10913,758,10906,760,10902,764,10893,765,10888,765,10877xm765,10547l764,10542,760,10533,758,10529,751,10522,747,10520,738,10516,733,10515,722,10515,717,10516,708,10520,704,10522,697,10529,695,10533,691,10542,690,10547,690,10553,690,10558,691,10563,695,10572,697,10576,704,10583,708,10585,717,10589,722,10590,733,10590,738,10589,747,10585,751,10583,758,10576,760,10572,764,10563,765,10558,765,10547xm765,10232l764,10227,760,10218,758,10214,751,10207,747,10205,738,10201,733,10200,722,10200,717,10201,708,10205,704,10207,697,10214,695,10218,691,10227,690,10232,690,10238,690,10243,691,10248,695,10257,697,10261,704,10268,708,10270,717,10274,722,10275,733,10275,738,10274,747,10270,751,10268,758,10261,760,10257,764,10248,765,10243,765,1023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2295524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0.7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Orlando,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FL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32801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before="166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avery.harris@email.com</w:t>
        </w:r>
      </w:hyperlink>
    </w:p>
    <w:p>
      <w:pPr>
        <w:pStyle w:val="BodyText"/>
        <w:spacing w:before="152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10"/>
        </w:rPr>
        <w:t>Website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-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30"/>
        </w:rPr>
        <w:t>Education</w:t>
      </w:r>
    </w:p>
    <w:p>
      <w:pPr>
        <w:spacing w:line="259" w:lineRule="auto" w:before="16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Central</w:t>
      </w:r>
      <w:r>
        <w:rPr>
          <w:color w:val="FFFFFF"/>
          <w:spacing w:val="-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Florida, </w:t>
      </w:r>
      <w:r>
        <w:rPr>
          <w:color w:val="FFFFFF"/>
          <w:w w:val="105"/>
          <w:sz w:val="18"/>
        </w:rPr>
        <w:t>Orlando,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FL</w:t>
      </w:r>
    </w:p>
    <w:p>
      <w:pPr>
        <w:spacing w:before="13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May</w:t>
      </w:r>
      <w:r>
        <w:rPr>
          <w:color w:val="FFFFFF"/>
          <w:spacing w:val="-2"/>
          <w:w w:val="110"/>
          <w:sz w:val="18"/>
        </w:rPr>
        <w:t> </w:t>
      </w:r>
      <w:r>
        <w:rPr>
          <w:color w:val="FFFFFF"/>
          <w:spacing w:val="-4"/>
          <w:w w:val="110"/>
          <w:sz w:val="18"/>
        </w:rPr>
        <w:t>2021</w:t>
      </w:r>
    </w:p>
    <w:p>
      <w:pPr>
        <w:spacing w:line="276" w:lineRule="auto" w:before="1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Bachelor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-12"/>
          <w:sz w:val="18"/>
        </w:rPr>
        <w:t> </w:t>
      </w:r>
      <w:r>
        <w:rPr>
          <w:color w:val="FFFFFF"/>
          <w:sz w:val="18"/>
        </w:rPr>
        <w:t>Arts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(B.A.)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in</w:t>
      </w:r>
      <w:r>
        <w:rPr>
          <w:color w:val="FFFFFF"/>
          <w:spacing w:val="-1"/>
          <w:sz w:val="18"/>
        </w:rPr>
        <w:t> </w:t>
      </w:r>
      <w:r>
        <w:rPr>
          <w:color w:val="FFFFFF"/>
          <w:sz w:val="18"/>
        </w:rPr>
        <w:t>Digital </w:t>
      </w:r>
      <w:r>
        <w:rPr>
          <w:color w:val="FFFFFF"/>
          <w:spacing w:val="-2"/>
          <w:sz w:val="18"/>
        </w:rPr>
        <w:t>Media</w:t>
      </w:r>
    </w:p>
    <w:p>
      <w:pPr>
        <w:pStyle w:val="BodyText"/>
        <w:spacing w:before="24"/>
        <w:rPr>
          <w:sz w:val="18"/>
        </w:rPr>
      </w:pPr>
    </w:p>
    <w:p>
      <w:pPr>
        <w:pStyle w:val="Heading2"/>
      </w:pPr>
      <w:r>
        <w:rPr>
          <w:color w:val="FFFFFF"/>
          <w:w w:val="130"/>
        </w:rPr>
        <w:t>Key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374" w:lineRule="auto" w:before="167"/>
        <w:ind w:left="702" w:right="6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Content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hooks Influencer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ideation Short-form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scripting TikTok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analytics Trend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adaptation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094D73"/>
          <w:spacing w:val="-2"/>
          <w:w w:val="130"/>
        </w:rPr>
        <w:t>Professional Experience</w:t>
      </w:r>
    </w:p>
    <w:p>
      <w:pPr>
        <w:pStyle w:val="BodyText"/>
        <w:spacing w:line="290" w:lineRule="auto" w:before="156"/>
        <w:ind w:left="311" w:right="2577"/>
      </w:pPr>
      <w:r>
        <w:rPr/>
        <w:t>TikTok Content Strategist, Zenvia Skincare, Orlando, FL </w:t>
      </w:r>
      <w:r>
        <w:rPr>
          <w:w w:val="110"/>
        </w:rPr>
        <w:t>May 2022 - Present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546" w:hanging="291"/>
        <w:jc w:val="left"/>
        <w:rPr>
          <w:sz w:val="16"/>
        </w:rPr>
      </w:pPr>
      <w:r>
        <w:rPr>
          <w:w w:val="105"/>
          <w:sz w:val="16"/>
        </w:rPr>
        <w:t>Grew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TikTok channel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from 6K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 130K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followers in 15 months through trend adaptation and scripting formats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397" w:hanging="291"/>
        <w:jc w:val="left"/>
        <w:rPr>
          <w:sz w:val="16"/>
        </w:rPr>
      </w:pPr>
      <w:r>
        <w:rPr>
          <w:w w:val="105"/>
          <w:sz w:val="16"/>
        </w:rPr>
        <w:t>Collaborated with influencers and in-house creators to produce content that generated over 7.8M views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29" w:hanging="291"/>
        <w:jc w:val="left"/>
        <w:rPr>
          <w:sz w:val="16"/>
        </w:rPr>
      </w:pPr>
      <w:r>
        <w:rPr>
          <w:w w:val="105"/>
          <w:sz w:val="16"/>
        </w:rPr>
        <w:t>Used analytics to inform content themes and test hook formats, increasing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watch time by 38%</w:t>
      </w:r>
    </w:p>
    <w:p>
      <w:pPr>
        <w:pStyle w:val="BodyText"/>
        <w:spacing w:before="100"/>
      </w:pPr>
    </w:p>
    <w:p>
      <w:pPr>
        <w:pStyle w:val="BodyText"/>
        <w:spacing w:line="290" w:lineRule="auto"/>
        <w:ind w:left="311" w:right="2577"/>
      </w:pPr>
      <w:r>
        <w:rPr>
          <w:w w:val="105"/>
        </w:rPr>
        <w:t>Social Media Intern,</w:t>
      </w:r>
      <w:r>
        <w:rPr>
          <w:spacing w:val="-2"/>
          <w:w w:val="105"/>
        </w:rPr>
        <w:t> </w:t>
      </w:r>
      <w:r>
        <w:rPr>
          <w:w w:val="105"/>
        </w:rPr>
        <w:t>VitalBoost</w:t>
      </w:r>
      <w:r>
        <w:rPr>
          <w:spacing w:val="-2"/>
          <w:w w:val="105"/>
        </w:rPr>
        <w:t> </w:t>
      </w:r>
      <w:r>
        <w:rPr>
          <w:w w:val="105"/>
        </w:rPr>
        <w:t>Wellness, Orlando, FL May 2021 - April 2022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spacing w:val="2"/>
          <w:sz w:val="16"/>
        </w:rPr>
        <w:t>Researched</w:t>
      </w:r>
      <w:r>
        <w:rPr>
          <w:spacing w:val="13"/>
          <w:sz w:val="16"/>
        </w:rPr>
        <w:t> </w:t>
      </w:r>
      <w:r>
        <w:rPr>
          <w:spacing w:val="2"/>
          <w:sz w:val="16"/>
        </w:rPr>
        <w:t>TikTok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trends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helped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brainstorm</w:t>
      </w:r>
      <w:r>
        <w:rPr>
          <w:spacing w:val="14"/>
          <w:sz w:val="16"/>
        </w:rPr>
        <w:t> </w:t>
      </w:r>
      <w:r>
        <w:rPr>
          <w:spacing w:val="2"/>
          <w:sz w:val="16"/>
        </w:rPr>
        <w:t>weekly</w:t>
      </w:r>
      <w:r>
        <w:rPr>
          <w:spacing w:val="14"/>
          <w:sz w:val="16"/>
        </w:rPr>
        <w:t> </w:t>
      </w:r>
      <w:r>
        <w:rPr>
          <w:spacing w:val="2"/>
          <w:sz w:val="16"/>
        </w:rPr>
        <w:t>content</w:t>
      </w:r>
      <w:r>
        <w:rPr>
          <w:spacing w:val="22"/>
          <w:sz w:val="16"/>
        </w:rPr>
        <w:t> </w:t>
      </w:r>
      <w:r>
        <w:rPr>
          <w:spacing w:val="-4"/>
          <w:sz w:val="16"/>
        </w:rPr>
        <w:t>plans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15" w:after="0"/>
        <w:ind w:left="888" w:right="226" w:hanging="291"/>
        <w:jc w:val="left"/>
        <w:rPr>
          <w:sz w:val="16"/>
        </w:rPr>
      </w:pPr>
      <w:r>
        <w:rPr>
          <w:w w:val="105"/>
          <w:sz w:val="16"/>
        </w:rPr>
        <w:t>Assisted in editing and uploading daily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posts, resulting in 22% increase in reach </w:t>
      </w:r>
      <w:r>
        <w:rPr>
          <w:spacing w:val="-2"/>
          <w:w w:val="105"/>
          <w:sz w:val="16"/>
        </w:rPr>
        <w:t>month-over-month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10"/>
          <w:sz w:val="16"/>
        </w:rPr>
        <w:t>Wrote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caption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copy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added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sound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overlays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enhance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storytelling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2"/>
      </w:pPr>
      <w:r>
        <w:rPr>
          <w:color w:val="094D73"/>
          <w:spacing w:val="-2"/>
          <w:w w:val="13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56" w:after="0"/>
        <w:ind w:left="888" w:right="0" w:hanging="291"/>
        <w:jc w:val="left"/>
        <w:rPr>
          <w:sz w:val="16"/>
        </w:rPr>
      </w:pPr>
      <w:r>
        <w:rPr>
          <w:sz w:val="16"/>
        </w:rPr>
        <w:t>TikTok</w:t>
      </w:r>
      <w:r>
        <w:rPr>
          <w:spacing w:val="12"/>
          <w:sz w:val="16"/>
        </w:rPr>
        <w:t> </w:t>
      </w:r>
      <w:r>
        <w:rPr>
          <w:sz w:val="16"/>
        </w:rPr>
        <w:t>Marketing</w:t>
      </w:r>
      <w:r>
        <w:rPr>
          <w:spacing w:val="12"/>
          <w:sz w:val="16"/>
        </w:rPr>
        <w:t> </w:t>
      </w:r>
      <w:r>
        <w:rPr>
          <w:sz w:val="16"/>
        </w:rPr>
        <w:t>Science</w:t>
      </w:r>
      <w:r>
        <w:rPr>
          <w:spacing w:val="12"/>
          <w:sz w:val="16"/>
        </w:rPr>
        <w:t> </w:t>
      </w:r>
      <w:r>
        <w:rPr>
          <w:sz w:val="16"/>
        </w:rPr>
        <w:t>Certification</w:t>
      </w:r>
      <w:r>
        <w:rPr>
          <w:spacing w:val="12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sz w:val="16"/>
        </w:rPr>
        <w:t>Hootsuite</w:t>
      </w:r>
      <w:r>
        <w:rPr>
          <w:spacing w:val="15"/>
          <w:sz w:val="16"/>
        </w:rPr>
        <w:t> </w:t>
      </w:r>
      <w:r>
        <w:rPr>
          <w:sz w:val="16"/>
        </w:rPr>
        <w:t>Social</w:t>
      </w:r>
      <w:r>
        <w:rPr>
          <w:spacing w:val="8"/>
          <w:sz w:val="16"/>
        </w:rPr>
        <w:t> </w:t>
      </w:r>
      <w:r>
        <w:rPr>
          <w:sz w:val="16"/>
        </w:rPr>
        <w:t>Strategy</w:t>
      </w:r>
      <w:r>
        <w:rPr>
          <w:spacing w:val="8"/>
          <w:sz w:val="16"/>
        </w:rPr>
        <w:t> </w:t>
      </w:r>
      <w:r>
        <w:rPr>
          <w:sz w:val="16"/>
        </w:rPr>
        <w:t>Certificate</w:t>
      </w:r>
      <w:r>
        <w:rPr>
          <w:spacing w:val="16"/>
          <w:sz w:val="16"/>
        </w:rPr>
        <w:t> </w:t>
      </w:r>
      <w:r>
        <w:rPr>
          <w:w w:val="85"/>
          <w:sz w:val="16"/>
        </w:rPr>
        <w:t>|</w:t>
      </w:r>
      <w:r>
        <w:rPr>
          <w:spacing w:val="15"/>
          <w:sz w:val="16"/>
        </w:rPr>
        <w:t> </w:t>
      </w:r>
      <w:r>
        <w:rPr>
          <w:spacing w:val="-4"/>
          <w:sz w:val="16"/>
        </w:rPr>
        <w:t>2022</w:t>
      </w:r>
    </w:p>
    <w:sectPr>
      <w:type w:val="continuous"/>
      <w:pgSz w:w="11920" w:h="16860"/>
      <w:pgMar w:top="0" w:bottom="0" w:left="283" w:right="425"/>
      <w:cols w:num="2" w:equalWidth="0">
        <w:col w:w="3064" w:space="991"/>
        <w:col w:w="7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5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2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0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38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avery.harris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2026-03-01T05:25:17Z</dcterms:created>
  <dcterms:modified xsi:type="dcterms:W3CDTF">2026-03-01T05:25:17Z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