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850" w:right="12" w:firstLine="0"/>
        <w:jc w:val="center"/>
        <w:rPr>
          <w:rFonts w:ascii="Calibri"/>
          <w:sz w:val="74"/>
        </w:rPr>
      </w:pPr>
      <w:r>
        <w:rPr>
          <w:rFonts w:ascii="Calibri"/>
          <w:b/>
          <w:color w:val="2BD879"/>
          <w:spacing w:val="11"/>
          <w:w w:val="130"/>
          <w:sz w:val="74"/>
        </w:rPr>
        <w:t>Jesse</w:t>
      </w:r>
      <w:r>
        <w:rPr>
          <w:rFonts w:ascii="Calibri"/>
          <w:b/>
          <w:color w:val="2BD879"/>
          <w:spacing w:val="61"/>
          <w:w w:val="150"/>
          <w:sz w:val="74"/>
        </w:rPr>
        <w:t> </w:t>
      </w:r>
      <w:r>
        <w:rPr>
          <w:rFonts w:ascii="Calibri"/>
          <w:color w:val="2BD879"/>
          <w:spacing w:val="11"/>
          <w:w w:val="125"/>
          <w:sz w:val="74"/>
        </w:rPr>
        <w:t>Martin</w:t>
      </w:r>
    </w:p>
    <w:p>
      <w:pPr>
        <w:pStyle w:val="Heading4"/>
        <w:spacing w:before="184"/>
        <w:rPr>
          <w:rFonts w:ascii="Calibri"/>
        </w:rPr>
      </w:pPr>
      <w:r>
        <w:rPr>
          <w:rFonts w:ascii="Calibri"/>
          <w:color w:val="2BD879"/>
          <w:w w:val="130"/>
        </w:rPr>
        <w:t>Retail</w:t>
      </w:r>
      <w:r>
        <w:rPr>
          <w:rFonts w:ascii="Calibri"/>
          <w:color w:val="2BD879"/>
          <w:spacing w:val="20"/>
          <w:w w:val="130"/>
        </w:rPr>
        <w:t> </w:t>
      </w:r>
      <w:r>
        <w:rPr>
          <w:rFonts w:ascii="Calibri"/>
          <w:color w:val="2BD879"/>
          <w:w w:val="130"/>
        </w:rPr>
        <w:t>Sales</w:t>
      </w:r>
      <w:r>
        <w:rPr>
          <w:rFonts w:ascii="Calibri"/>
          <w:color w:val="2BD879"/>
          <w:spacing w:val="21"/>
          <w:w w:val="130"/>
        </w:rPr>
        <w:t> </w:t>
      </w:r>
      <w:r>
        <w:rPr>
          <w:rFonts w:ascii="Calibri"/>
          <w:color w:val="2BD879"/>
          <w:w w:val="130"/>
        </w:rPr>
        <w:t>Floor</w:t>
      </w:r>
      <w:r>
        <w:rPr>
          <w:rFonts w:ascii="Calibri"/>
          <w:color w:val="2BD879"/>
          <w:spacing w:val="21"/>
          <w:w w:val="130"/>
        </w:rPr>
        <w:t> </w:t>
      </w:r>
      <w:r>
        <w:rPr>
          <w:rFonts w:ascii="Calibri"/>
          <w:color w:val="2BD879"/>
          <w:spacing w:val="-2"/>
          <w:w w:val="130"/>
        </w:rPr>
        <w:t>Supervisor</w:t>
      </w:r>
    </w:p>
    <w:p>
      <w:pPr>
        <w:pStyle w:val="BodyText"/>
        <w:spacing w:before="73"/>
        <w:rPr>
          <w:rFonts w:ascii="Calibri"/>
          <w:b/>
        </w:rPr>
      </w:pPr>
    </w:p>
    <w:p>
      <w:pPr>
        <w:spacing w:before="0"/>
        <w:ind w:left="3850" w:right="0" w:firstLine="0"/>
        <w:jc w:val="center"/>
        <w:rPr>
          <w:b/>
          <w:sz w:val="18"/>
        </w:rPr>
      </w:pPr>
      <w:r>
        <w:rPr>
          <w:b/>
          <w:color w:val="2BD879"/>
          <w:w w:val="105"/>
          <w:sz w:val="18"/>
        </w:rPr>
        <w:t>Retail</w:t>
      </w:r>
      <w:r>
        <w:rPr>
          <w:b/>
          <w:color w:val="2BD879"/>
          <w:spacing w:val="13"/>
          <w:w w:val="105"/>
          <w:sz w:val="18"/>
        </w:rPr>
        <w:t> </w:t>
      </w:r>
      <w:r>
        <w:rPr>
          <w:b/>
          <w:color w:val="2BD879"/>
          <w:w w:val="105"/>
          <w:sz w:val="18"/>
        </w:rPr>
        <w:t>Floor</w:t>
      </w:r>
      <w:r>
        <w:rPr>
          <w:b/>
          <w:color w:val="2BD879"/>
          <w:spacing w:val="14"/>
          <w:w w:val="105"/>
          <w:sz w:val="18"/>
        </w:rPr>
        <w:t> </w:t>
      </w:r>
      <w:r>
        <w:rPr>
          <w:b/>
          <w:color w:val="2BD879"/>
          <w:w w:val="105"/>
          <w:sz w:val="18"/>
        </w:rPr>
        <w:t>Supervisor</w:t>
      </w:r>
      <w:r>
        <w:rPr>
          <w:b/>
          <w:color w:val="2BD879"/>
          <w:spacing w:val="15"/>
          <w:w w:val="105"/>
          <w:sz w:val="18"/>
        </w:rPr>
        <w:t> </w:t>
      </w:r>
      <w:r>
        <w:rPr>
          <w:b/>
          <w:color w:val="2BD879"/>
          <w:w w:val="105"/>
          <w:sz w:val="18"/>
        </w:rPr>
        <w:t>focused</w:t>
      </w:r>
      <w:r>
        <w:rPr>
          <w:b/>
          <w:color w:val="2BD879"/>
          <w:spacing w:val="20"/>
          <w:w w:val="105"/>
          <w:sz w:val="18"/>
        </w:rPr>
        <w:t> </w:t>
      </w:r>
      <w:r>
        <w:rPr>
          <w:b/>
          <w:color w:val="2BD879"/>
          <w:w w:val="105"/>
          <w:sz w:val="18"/>
        </w:rPr>
        <w:t>on</w:t>
      </w:r>
      <w:r>
        <w:rPr>
          <w:b/>
          <w:color w:val="2BD879"/>
          <w:spacing w:val="21"/>
          <w:w w:val="105"/>
          <w:sz w:val="18"/>
        </w:rPr>
        <w:t> </w:t>
      </w:r>
      <w:r>
        <w:rPr>
          <w:b/>
          <w:color w:val="2BD879"/>
          <w:w w:val="105"/>
          <w:sz w:val="18"/>
        </w:rPr>
        <w:t>efficiency</w:t>
      </w:r>
      <w:r>
        <w:rPr>
          <w:b/>
          <w:color w:val="2BD879"/>
          <w:spacing w:val="15"/>
          <w:w w:val="105"/>
          <w:sz w:val="18"/>
        </w:rPr>
        <w:t> </w:t>
      </w:r>
      <w:r>
        <w:rPr>
          <w:b/>
          <w:color w:val="2BD879"/>
          <w:w w:val="105"/>
          <w:sz w:val="18"/>
        </w:rPr>
        <w:t>and</w:t>
      </w:r>
      <w:r>
        <w:rPr>
          <w:b/>
          <w:color w:val="2BD879"/>
          <w:spacing w:val="20"/>
          <w:w w:val="105"/>
          <w:sz w:val="18"/>
        </w:rPr>
        <w:t> </w:t>
      </w:r>
      <w:r>
        <w:rPr>
          <w:b/>
          <w:color w:val="2BD879"/>
          <w:w w:val="105"/>
          <w:sz w:val="18"/>
        </w:rPr>
        <w:t>team</w:t>
      </w:r>
      <w:r>
        <w:rPr>
          <w:b/>
          <w:color w:val="2BD879"/>
          <w:spacing w:val="21"/>
          <w:w w:val="105"/>
          <w:sz w:val="18"/>
        </w:rPr>
        <w:t> </w:t>
      </w:r>
      <w:r>
        <w:rPr>
          <w:b/>
          <w:color w:val="2BD879"/>
          <w:spacing w:val="-2"/>
          <w:w w:val="105"/>
          <w:sz w:val="18"/>
        </w:rPr>
        <w:t>growth</w:t>
      </w:r>
    </w:p>
    <w:p>
      <w:pPr>
        <w:pStyle w:val="BodyText"/>
        <w:spacing w:line="266" w:lineRule="auto" w:before="136"/>
        <w:ind w:left="3978" w:right="125" w:hanging="1"/>
        <w:jc w:val="center"/>
      </w:pPr>
      <w:r>
        <w:rPr>
          <w:color w:val="2BD879"/>
          <w:w w:val="105"/>
        </w:rPr>
        <w:t>Retail Supervisor with 7 years of experience managing store floors, ensuring</w:t>
      </w:r>
      <w:r>
        <w:rPr>
          <w:color w:val="2BD879"/>
          <w:spacing w:val="40"/>
          <w:w w:val="105"/>
        </w:rPr>
        <w:t> </w:t>
      </w:r>
      <w:r>
        <w:rPr>
          <w:color w:val="2BD879"/>
          <w:w w:val="105"/>
        </w:rPr>
        <w:t>accurate</w:t>
      </w:r>
      <w:r>
        <w:rPr>
          <w:color w:val="2BD879"/>
          <w:spacing w:val="39"/>
          <w:w w:val="105"/>
        </w:rPr>
        <w:t> </w:t>
      </w:r>
      <w:r>
        <w:rPr>
          <w:color w:val="2BD879"/>
          <w:w w:val="105"/>
        </w:rPr>
        <w:t>product</w:t>
      </w:r>
      <w:r>
        <w:rPr>
          <w:color w:val="2BD879"/>
          <w:spacing w:val="39"/>
          <w:w w:val="105"/>
        </w:rPr>
        <w:t> </w:t>
      </w:r>
      <w:r>
        <w:rPr>
          <w:color w:val="2BD879"/>
          <w:w w:val="105"/>
        </w:rPr>
        <w:t>displays,</w:t>
      </w:r>
      <w:r>
        <w:rPr>
          <w:color w:val="2BD879"/>
          <w:spacing w:val="39"/>
          <w:w w:val="105"/>
        </w:rPr>
        <w:t> </w:t>
      </w:r>
      <w:r>
        <w:rPr>
          <w:color w:val="2BD879"/>
          <w:w w:val="105"/>
        </w:rPr>
        <w:t>and</w:t>
      </w:r>
      <w:r>
        <w:rPr>
          <w:color w:val="2BD879"/>
          <w:spacing w:val="39"/>
          <w:w w:val="105"/>
        </w:rPr>
        <w:t> </w:t>
      </w:r>
      <w:r>
        <w:rPr>
          <w:color w:val="2BD879"/>
          <w:w w:val="105"/>
        </w:rPr>
        <w:t>coaching</w:t>
      </w:r>
      <w:r>
        <w:rPr>
          <w:color w:val="2BD879"/>
          <w:spacing w:val="39"/>
          <w:w w:val="105"/>
        </w:rPr>
        <w:t> </w:t>
      </w:r>
      <w:r>
        <w:rPr>
          <w:color w:val="2BD879"/>
          <w:w w:val="105"/>
        </w:rPr>
        <w:t>associates</w:t>
      </w:r>
      <w:r>
        <w:rPr>
          <w:color w:val="2BD879"/>
          <w:spacing w:val="39"/>
          <w:w w:val="105"/>
        </w:rPr>
        <w:t> </w:t>
      </w:r>
      <w:r>
        <w:rPr>
          <w:color w:val="2BD879"/>
          <w:w w:val="105"/>
        </w:rPr>
        <w:t>on</w:t>
      </w:r>
      <w:r>
        <w:rPr>
          <w:color w:val="2BD879"/>
          <w:spacing w:val="39"/>
          <w:w w:val="105"/>
        </w:rPr>
        <w:t> </w:t>
      </w:r>
      <w:r>
        <w:rPr>
          <w:color w:val="2BD879"/>
          <w:w w:val="105"/>
        </w:rPr>
        <w:t>customer</w:t>
      </w:r>
      <w:r>
        <w:rPr>
          <w:color w:val="2BD879"/>
          <w:spacing w:val="32"/>
          <w:w w:val="105"/>
        </w:rPr>
        <w:t> </w:t>
      </w:r>
      <w:r>
        <w:rPr>
          <w:color w:val="2BD879"/>
          <w:w w:val="105"/>
        </w:rPr>
        <w:t>interactions</w:t>
      </w:r>
      <w:r>
        <w:rPr>
          <w:color w:val="2BD879"/>
          <w:spacing w:val="39"/>
          <w:w w:val="105"/>
        </w:rPr>
        <w:t> </w:t>
      </w:r>
      <w:r>
        <w:rPr>
          <w:color w:val="2BD879"/>
          <w:w w:val="105"/>
        </w:rPr>
        <w:t>and </w:t>
      </w:r>
      <w:r>
        <w:rPr>
          <w:color w:val="2BD879"/>
          <w:spacing w:val="-2"/>
          <w:w w:val="105"/>
        </w:rPr>
        <w:t>productivity.</w:t>
      </w: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Heading1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276600"/>
                            <a:ext cx="247649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87" y="4867275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050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09837" y="3552825"/>
                            <a:ext cx="190500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190500" h="2305050">
                                <a:moveTo>
                                  <a:pt x="190500" y="1620672"/>
                                </a:moveTo>
                                <a:lnTo>
                                  <a:pt x="170040" y="1600200"/>
                                </a:lnTo>
                                <a:lnTo>
                                  <a:pt x="163347" y="1600200"/>
                                </a:lnTo>
                                <a:lnTo>
                                  <a:pt x="142875" y="1620672"/>
                                </a:lnTo>
                                <a:lnTo>
                                  <a:pt x="142875" y="1624241"/>
                                </a:lnTo>
                                <a:lnTo>
                                  <a:pt x="142875" y="1627365"/>
                                </a:lnTo>
                                <a:lnTo>
                                  <a:pt x="163347" y="1647825"/>
                                </a:lnTo>
                                <a:lnTo>
                                  <a:pt x="170040" y="1647825"/>
                                </a:lnTo>
                                <a:lnTo>
                                  <a:pt x="190500" y="1627365"/>
                                </a:lnTo>
                                <a:lnTo>
                                  <a:pt x="190500" y="1620672"/>
                                </a:lnTo>
                                <a:close/>
                              </a:path>
                              <a:path w="190500" h="2305050">
                                <a:moveTo>
                                  <a:pt x="190500" y="1420647"/>
                                </a:moveTo>
                                <a:lnTo>
                                  <a:pt x="170040" y="1400175"/>
                                </a:lnTo>
                                <a:lnTo>
                                  <a:pt x="163347" y="1400175"/>
                                </a:lnTo>
                                <a:lnTo>
                                  <a:pt x="142875" y="1420647"/>
                                </a:lnTo>
                                <a:lnTo>
                                  <a:pt x="142875" y="1424216"/>
                                </a:lnTo>
                                <a:lnTo>
                                  <a:pt x="142875" y="1427340"/>
                                </a:lnTo>
                                <a:lnTo>
                                  <a:pt x="163347" y="1447800"/>
                                </a:lnTo>
                                <a:lnTo>
                                  <a:pt x="170040" y="1447800"/>
                                </a:lnTo>
                                <a:lnTo>
                                  <a:pt x="190500" y="1427340"/>
                                </a:lnTo>
                                <a:lnTo>
                                  <a:pt x="190500" y="1420647"/>
                                </a:lnTo>
                                <a:close/>
                              </a:path>
                              <a:path w="190500" h="2305050">
                                <a:moveTo>
                                  <a:pt x="190500" y="1211097"/>
                                </a:moveTo>
                                <a:lnTo>
                                  <a:pt x="170040" y="1190625"/>
                                </a:lnTo>
                                <a:lnTo>
                                  <a:pt x="163347" y="1190625"/>
                                </a:lnTo>
                                <a:lnTo>
                                  <a:pt x="142875" y="1211097"/>
                                </a:lnTo>
                                <a:lnTo>
                                  <a:pt x="142875" y="1214666"/>
                                </a:lnTo>
                                <a:lnTo>
                                  <a:pt x="142875" y="1217790"/>
                                </a:lnTo>
                                <a:lnTo>
                                  <a:pt x="163347" y="1238250"/>
                                </a:lnTo>
                                <a:lnTo>
                                  <a:pt x="170040" y="1238250"/>
                                </a:lnTo>
                                <a:lnTo>
                                  <a:pt x="190500" y="1217790"/>
                                </a:lnTo>
                                <a:lnTo>
                                  <a:pt x="190500" y="1211097"/>
                                </a:lnTo>
                                <a:close/>
                              </a:path>
                              <a:path w="190500" h="2305050">
                                <a:moveTo>
                                  <a:pt x="190500" y="439572"/>
                                </a:moveTo>
                                <a:lnTo>
                                  <a:pt x="170040" y="419100"/>
                                </a:lnTo>
                                <a:lnTo>
                                  <a:pt x="163347" y="419100"/>
                                </a:lnTo>
                                <a:lnTo>
                                  <a:pt x="142875" y="439572"/>
                                </a:lnTo>
                                <a:lnTo>
                                  <a:pt x="142875" y="443141"/>
                                </a:lnTo>
                                <a:lnTo>
                                  <a:pt x="142875" y="446265"/>
                                </a:lnTo>
                                <a:lnTo>
                                  <a:pt x="163347" y="466725"/>
                                </a:lnTo>
                                <a:lnTo>
                                  <a:pt x="170040" y="466725"/>
                                </a:lnTo>
                                <a:lnTo>
                                  <a:pt x="190500" y="446265"/>
                                </a:lnTo>
                                <a:lnTo>
                                  <a:pt x="190500" y="439572"/>
                                </a:lnTo>
                                <a:close/>
                              </a:path>
                              <a:path w="190500" h="2305050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23050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396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5160;width:390;height:360" type="#_x0000_t75" id="docshape4" stroked="false">
                  <v:imagedata r:id="rId6" o:title=""/>
                </v:shape>
                <v:shape style="position:absolute;left:479;top:7665;width:75;height:1890" id="docshape5" coordorigin="480,7665" coordsize="75,1890" path="m555,9512l554,9507,550,9498,548,9494,541,9487,537,9485,528,9481,523,9480,512,9480,507,9481,498,9485,494,9487,487,9494,485,9498,481,9507,480,9512,480,9518,480,9523,481,9528,485,9537,487,9541,494,9548,498,9550,507,9554,512,9555,523,9555,528,9554,537,9550,541,9548,548,9541,550,9537,554,9528,555,9523,555,9512xm555,9152l554,9147,550,9138,548,9134,541,9127,537,9125,528,9121,523,9120,512,9120,507,9121,498,9125,494,9127,487,9134,485,9138,481,9147,480,9152,480,9158,480,9163,481,9168,485,9177,487,9181,494,9188,498,9190,507,9194,512,9195,523,9195,528,9194,537,9190,541,9188,548,9181,550,9177,554,9168,555,9163,555,9152xm555,8777l554,8772,550,8763,548,8759,541,8752,537,8750,528,8746,523,8745,512,8745,507,8746,498,8750,494,8752,487,8759,485,8763,481,8772,480,8777,480,8783,480,8788,481,8793,485,8802,487,8806,494,8813,498,8815,507,8819,512,8820,523,8820,528,8819,537,8815,541,8813,548,8806,550,8802,554,8793,555,8788,555,8777xm555,8417l554,8412,550,8403,548,8399,541,8392,537,8390,528,8386,523,8385,512,8385,507,8386,498,8390,494,8392,487,8399,485,8403,481,8412,480,8417,480,8423,480,8428,481,8433,485,8442,487,8446,494,8453,498,8455,507,8459,512,8460,523,8460,528,8459,537,8455,541,8453,548,8446,550,8442,554,8433,555,8428,555,8417xm555,8057l554,8052,550,8043,548,8039,541,8032,537,8030,528,8026,523,8025,512,8025,507,8026,498,8030,494,8032,487,8039,485,8043,481,8052,480,8057,480,8063,480,8068,481,8073,485,8082,487,8086,494,8093,498,8095,507,8099,512,8100,523,8100,528,8099,537,8095,541,8093,548,8086,550,8082,554,8073,555,8068,555,8057xm555,7697l554,7692,550,7683,548,7679,541,7672,537,7670,528,7666,523,7665,512,7665,507,7666,498,7670,494,7672,487,7679,485,7683,481,7692,480,7697,480,7703,480,7708,481,7713,485,7722,487,7726,494,7733,498,7735,507,7739,512,7740,523,7740,528,7739,537,7735,541,7733,548,7726,550,7722,554,7713,555,7708,555,7697xe" filled="true" fillcolor="#ffffff" stroked="false">
                  <v:path arrowok="t"/>
                  <v:fill type="solid"/>
                </v:shape>
                <v:rect style="position:absolute;left:3855;top:3945;width:7590;height:15" id="docshape6" filled="true" fillcolor="#000000" stroked="false">
                  <v:fill opacity="32899f" type="solid"/>
                </v:rect>
                <v:shape style="position:absolute;left:4109;top:5595;width:300;height:3630" id="docshape7" coordorigin="4110,5595" coordsize="300,3630" path="m4185,9182l4184,9177,4180,9168,4178,9164,4171,9157,4167,9155,4158,9151,4153,9150,4142,9150,4137,9151,4128,9155,4124,9157,4117,9164,4115,9168,4111,9177,4110,9182,4110,9188,4110,9193,4111,9198,4115,9207,4117,9211,4124,9218,4128,9220,4137,9224,4142,9225,4153,9225,4158,9224,4167,9220,4171,9218,4178,9211,4180,9207,4184,9198,4185,9193,4185,9182xm4410,8147l4409,8142,4405,8133,4403,8129,4396,8122,4392,8120,4383,8116,4378,8115,4367,8115,4362,8116,4353,8120,4349,8122,4342,8129,4340,8133,4336,8142,4335,8147,4335,8153,4335,8158,4336,8163,4340,8172,4342,8176,4349,8183,4353,8185,4362,8189,4367,8190,4378,8190,4383,8189,4392,8185,4396,8183,4403,8176,4405,8172,4409,8163,4410,8158,4410,8147xm4410,7832l4409,7827,4405,7818,4403,7814,4396,7807,4392,7805,4383,7801,4378,7800,4367,7800,4362,7801,4353,7805,4349,7807,4342,7814,4340,7818,4336,7827,4335,7832,4335,7838,4335,7843,4336,7848,4340,7857,4342,7861,4349,7868,4353,7870,4362,7874,4367,7875,4378,7875,4383,7874,4392,7870,4396,7868,4403,7861,4405,7857,4409,7848,4410,7843,4410,7832xm4410,7502l4409,7497,4405,7488,4403,7484,4396,7477,4392,7475,4383,7471,4378,7470,4367,7470,4362,7471,4353,7475,4349,7477,4342,7484,4340,7488,4336,7497,4335,7502,4335,7508,4335,7513,4336,7518,4340,7527,4342,7531,4349,7538,4353,7540,4362,7544,4367,7545,4378,7545,4383,7544,4392,7540,4396,7538,4403,7531,4405,7527,4409,7518,4410,7513,4410,7502xm4410,6287l4409,6282,4405,6273,4403,6269,4396,6262,4392,6260,4383,6256,4378,6255,4367,6255,4362,6256,4353,6260,4349,6262,4342,6269,4340,6273,4336,6282,4335,6287,4335,6293,4335,6298,4336,6303,4340,6312,4342,6316,4349,6323,4353,6325,4362,6329,4367,6330,4378,6330,4383,6329,4392,6325,4396,6323,4403,6316,4405,6312,4409,6303,4410,6298,4410,6287xm4410,5957l4409,5952,4405,5943,4403,5939,4396,5932,4392,5930,4383,5926,4378,5925,4367,5925,4362,5926,4353,5930,4349,5932,4342,5939,4340,5943,4336,5952,4335,5957,4335,5963,4335,5968,4336,5973,4340,5982,4342,5986,4349,5993,4353,5995,4362,5999,4367,6000,4378,6000,4383,5999,4392,5995,4396,5993,4403,5986,4405,5982,4409,5973,4410,5968,4410,5957xm4410,5627l4409,5622,4405,5613,4403,5609,4396,5602,4392,5600,4383,5596,4378,5595,4367,5595,4362,5596,4353,5600,4349,5602,4342,5609,4340,5613,4336,5622,4335,5627,4335,5633,4335,5638,4336,5643,4340,5652,4342,5656,4349,5663,4353,5665,4362,5669,4367,5670,4378,5670,4383,5669,4392,5665,4396,5663,4403,5656,4405,5652,4409,5643,4410,5638,4410,56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spacing w:val="-2"/>
          <w:w w:val="130"/>
        </w:rPr>
        <w:t>Personal</w:t>
      </w:r>
    </w:p>
    <w:p>
      <w:pPr>
        <w:pStyle w:val="Heading3"/>
      </w:pP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163"/>
        <w:rPr>
          <w:rFonts w:ascii="Calibri"/>
          <w:b/>
          <w:sz w:val="22"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6"/>
      </w:pPr>
    </w:p>
    <w:p>
      <w:pPr>
        <w:pStyle w:val="BodyText"/>
        <w:spacing w:line="326" w:lineRule="auto"/>
        <w:ind w:left="196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FFFFFF"/>
            <w:w w:val="105"/>
          </w:rPr>
          <w:t>jesse.martin@email.com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285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City, ST 77002</w:t>
      </w:r>
    </w:p>
    <w:p>
      <w:pPr>
        <w:pStyle w:val="BodyText"/>
      </w:pPr>
    </w:p>
    <w:p>
      <w:pPr>
        <w:pStyle w:val="Heading1"/>
      </w:pPr>
      <w:r>
        <w:rPr>
          <w:smallCaps/>
          <w:color w:val="FFFFFF"/>
          <w:w w:val="130"/>
        </w:rPr>
        <w:t>Key</w:t>
      </w:r>
      <w:r>
        <w:rPr>
          <w:smallCaps/>
          <w:color w:val="FFFFFF"/>
          <w:spacing w:val="18"/>
          <w:w w:val="130"/>
        </w:rPr>
        <w:t> </w:t>
      </w:r>
      <w:r>
        <w:rPr>
          <w:smallCaps/>
          <w:color w:val="FFFFFF"/>
          <w:spacing w:val="-2"/>
          <w:w w:val="130"/>
        </w:rPr>
        <w:t>skills</w:t>
      </w:r>
    </w:p>
    <w:p>
      <w:pPr>
        <w:pStyle w:val="BodyText"/>
        <w:spacing w:before="115"/>
        <w:rPr>
          <w:rFonts w:ascii="Calibri"/>
          <w:b/>
          <w:sz w:val="22"/>
        </w:rPr>
      </w:pPr>
    </w:p>
    <w:p>
      <w:pPr>
        <w:pStyle w:val="BodyText"/>
        <w:spacing w:line="417" w:lineRule="auto"/>
        <w:ind w:left="497" w:right="408"/>
      </w:pPr>
      <w:r>
        <w:rPr>
          <w:color w:val="FFFFFF"/>
          <w:w w:val="105"/>
        </w:rPr>
        <w:t>Floor leadership Inventory placement Sales coordination Team communication Time management Visual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displays</w:t>
      </w:r>
    </w:p>
    <w:p>
      <w:pPr>
        <w:pStyle w:val="Heading2"/>
        <w:spacing w:before="142"/>
      </w:pPr>
      <w:r>
        <w:rPr>
          <w:b w:val="0"/>
        </w:rPr>
        <w:br w:type="column"/>
      </w:r>
      <w:r>
        <w:rPr>
          <w:color w:val="2BD879"/>
          <w:w w:val="125"/>
          <w:sz w:val="29"/>
        </w:rPr>
        <w:t>P</w:t>
      </w:r>
      <w:r>
        <w:rPr>
          <w:color w:val="2BD879"/>
          <w:w w:val="125"/>
        </w:rPr>
        <w:t>rofessional</w:t>
      </w:r>
      <w:r>
        <w:rPr>
          <w:color w:val="2BD879"/>
          <w:spacing w:val="63"/>
          <w:w w:val="125"/>
        </w:rPr>
        <w:t> </w:t>
      </w:r>
      <w:r>
        <w:rPr>
          <w:color w:val="2BD879"/>
          <w:spacing w:val="-2"/>
          <w:w w:val="125"/>
        </w:rPr>
        <w:t>Experience</w:t>
      </w:r>
    </w:p>
    <w:p>
      <w:pPr>
        <w:pStyle w:val="BodyText"/>
        <w:spacing w:line="326" w:lineRule="auto" w:before="248"/>
        <w:ind w:left="14" w:right="2170"/>
      </w:pPr>
      <w:r>
        <w:rPr>
          <w:w w:val="110"/>
        </w:rPr>
        <w:t>SALES FLOOR SUPERVISOR </w:t>
      </w:r>
      <w:r>
        <w:rPr>
          <w:w w:val="85"/>
        </w:rPr>
        <w:t>|</w:t>
      </w:r>
      <w:r>
        <w:rPr>
          <w:w w:val="110"/>
        </w:rPr>
        <w:t> CITYTRENDS, HOUSTON, TX</w:t>
      </w:r>
      <w:r>
        <w:rPr>
          <w:spacing w:val="80"/>
          <w:w w:val="110"/>
        </w:rPr>
        <w:t> </w:t>
      </w:r>
      <w:r>
        <w:rPr>
          <w:w w:val="110"/>
        </w:rPr>
        <w:t>JUNE 2019 - PRESENT</w:t>
      </w:r>
    </w:p>
    <w:p>
      <w:pPr>
        <w:pStyle w:val="BodyText"/>
        <w:spacing w:line="379" w:lineRule="auto" w:before="197"/>
        <w:ind w:left="534" w:right="421"/>
      </w:pPr>
      <w:r>
        <w:rPr>
          <w:w w:val="105"/>
        </w:rPr>
        <w:t>Leads floor operations and delegates tasks to a team of 12 associates</w:t>
      </w:r>
      <w:r>
        <w:rPr>
          <w:spacing w:val="80"/>
          <w:w w:val="105"/>
        </w:rPr>
        <w:t> </w:t>
      </w:r>
      <w:r>
        <w:rPr>
          <w:w w:val="105"/>
        </w:rPr>
        <w:t>Reduced</w:t>
      </w:r>
      <w:r>
        <w:rPr>
          <w:spacing w:val="33"/>
          <w:w w:val="105"/>
        </w:rPr>
        <w:t> </w:t>
      </w:r>
      <w:r>
        <w:rPr>
          <w:w w:val="105"/>
        </w:rPr>
        <w:t>floor replenishment</w:t>
      </w:r>
      <w:r>
        <w:rPr>
          <w:spacing w:val="33"/>
          <w:w w:val="105"/>
        </w:rPr>
        <w:t> </w:t>
      </w:r>
      <w:r>
        <w:rPr>
          <w:w w:val="105"/>
        </w:rPr>
        <w:t>time</w:t>
      </w:r>
      <w:r>
        <w:rPr>
          <w:spacing w:val="33"/>
          <w:w w:val="105"/>
        </w:rPr>
        <w:t> </w:t>
      </w:r>
      <w:r>
        <w:rPr>
          <w:w w:val="105"/>
        </w:rPr>
        <w:t>by 20%</w:t>
      </w:r>
      <w:r>
        <w:rPr>
          <w:spacing w:val="33"/>
          <w:w w:val="105"/>
        </w:rPr>
        <w:t> </w:t>
      </w:r>
      <w:r>
        <w:rPr>
          <w:w w:val="105"/>
        </w:rPr>
        <w:t>through</w:t>
      </w:r>
      <w:r>
        <w:rPr>
          <w:spacing w:val="33"/>
          <w:w w:val="105"/>
        </w:rPr>
        <w:t> </w:t>
      </w:r>
      <w:r>
        <w:rPr>
          <w:w w:val="105"/>
        </w:rPr>
        <w:t>a</w:t>
      </w:r>
      <w:r>
        <w:rPr>
          <w:spacing w:val="33"/>
          <w:w w:val="105"/>
        </w:rPr>
        <w:t> </w:t>
      </w:r>
      <w:r>
        <w:rPr>
          <w:w w:val="105"/>
        </w:rPr>
        <w:t>new stock</w:t>
      </w:r>
      <w:r>
        <w:rPr>
          <w:spacing w:val="33"/>
          <w:w w:val="105"/>
        </w:rPr>
        <w:t> </w:t>
      </w:r>
      <w:r>
        <w:rPr>
          <w:w w:val="105"/>
        </w:rPr>
        <w:t>system Trains</w:t>
      </w:r>
      <w:r>
        <w:rPr>
          <w:spacing w:val="40"/>
          <w:w w:val="105"/>
        </w:rPr>
        <w:t> </w:t>
      </w:r>
      <w:r>
        <w:rPr>
          <w:w w:val="105"/>
        </w:rPr>
        <w:t>new hires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product</w:t>
      </w:r>
      <w:r>
        <w:rPr>
          <w:spacing w:val="40"/>
          <w:w w:val="105"/>
        </w:rPr>
        <w:t> </w:t>
      </w:r>
      <w:r>
        <w:rPr>
          <w:w w:val="105"/>
        </w:rPr>
        <w:t>location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company policies</w:t>
      </w:r>
    </w:p>
    <w:p>
      <w:pPr>
        <w:pStyle w:val="BodyText"/>
        <w:spacing w:line="326" w:lineRule="auto" w:before="119"/>
        <w:ind w:left="14" w:right="2170"/>
      </w:pPr>
      <w:r>
        <w:rPr>
          <w:w w:val="110"/>
        </w:rPr>
        <w:t>SALES ASSOCIATE </w:t>
      </w:r>
      <w:r>
        <w:rPr>
          <w:w w:val="85"/>
        </w:rPr>
        <w:t>|</w:t>
      </w:r>
      <w:r>
        <w:rPr>
          <w:w w:val="110"/>
        </w:rPr>
        <w:t> CLEARSTYLE CLOTHING, HOUSTON, TX</w:t>
      </w:r>
      <w:r>
        <w:rPr>
          <w:spacing w:val="40"/>
          <w:w w:val="110"/>
        </w:rPr>
        <w:t> </w:t>
      </w:r>
      <w:r>
        <w:rPr>
          <w:w w:val="110"/>
        </w:rPr>
        <w:t>JULY 2016 - MAY 2019</w:t>
      </w:r>
    </w:p>
    <w:p>
      <w:pPr>
        <w:pStyle w:val="BodyText"/>
        <w:spacing w:line="379" w:lineRule="auto" w:before="196"/>
        <w:ind w:left="534" w:right="2452"/>
      </w:pPr>
      <w:r>
        <w:rPr>
          <w:w w:val="105"/>
        </w:rPr>
        <w:t>Reorganized</w:t>
      </w:r>
      <w:r>
        <w:rPr>
          <w:spacing w:val="40"/>
          <w:w w:val="105"/>
        </w:rPr>
        <w:t> </w:t>
      </w:r>
      <w:r>
        <w:rPr>
          <w:w w:val="105"/>
        </w:rPr>
        <w:t>displays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3"/>
          <w:w w:val="105"/>
        </w:rPr>
        <w:t> </w:t>
      </w:r>
      <w:r>
        <w:rPr>
          <w:w w:val="105"/>
        </w:rPr>
        <w:t>seasonal campaigns Assisted customers with high-value transactions</w:t>
      </w:r>
      <w:r>
        <w:rPr>
          <w:spacing w:val="40"/>
          <w:w w:val="105"/>
        </w:rPr>
        <w:t> </w:t>
      </w:r>
      <w:r>
        <w:rPr>
          <w:w w:val="105"/>
        </w:rPr>
        <w:t>Nominated for the company’s “Rising Star” program</w:t>
      </w:r>
    </w:p>
    <w:p>
      <w:pPr>
        <w:pStyle w:val="Heading2"/>
      </w:pPr>
      <w:r>
        <w:rPr>
          <w:color w:val="2BD879"/>
          <w:spacing w:val="-2"/>
          <w:w w:val="130"/>
          <w:sz w:val="29"/>
        </w:rPr>
        <w:t>E</w:t>
      </w:r>
      <w:r>
        <w:rPr>
          <w:color w:val="2BD879"/>
          <w:spacing w:val="-2"/>
          <w:w w:val="130"/>
        </w:rPr>
        <w:t>ducation</w:t>
      </w:r>
    </w:p>
    <w:p>
      <w:pPr>
        <w:pStyle w:val="BodyText"/>
        <w:spacing w:before="233"/>
        <w:ind w:left="311"/>
      </w:pPr>
      <w:r>
        <w:rPr>
          <w:w w:val="110"/>
        </w:rPr>
        <w:t>Associate</w:t>
      </w:r>
      <w:r>
        <w:rPr>
          <w:spacing w:val="15"/>
          <w:w w:val="110"/>
        </w:rPr>
        <w:t> </w:t>
      </w:r>
      <w:r>
        <w:rPr>
          <w:w w:val="110"/>
        </w:rPr>
        <w:t>Degree</w:t>
      </w:r>
      <w:r>
        <w:rPr>
          <w:spacing w:val="16"/>
          <w:w w:val="110"/>
        </w:rPr>
        <w:t> </w:t>
      </w:r>
      <w:r>
        <w:rPr>
          <w:w w:val="110"/>
        </w:rPr>
        <w:t>in</w:t>
      </w:r>
      <w:r>
        <w:rPr>
          <w:spacing w:val="15"/>
          <w:w w:val="110"/>
        </w:rPr>
        <w:t> </w:t>
      </w:r>
      <w:r>
        <w:rPr>
          <w:w w:val="110"/>
        </w:rPr>
        <w:t>Business</w:t>
      </w:r>
      <w:r>
        <w:rPr>
          <w:spacing w:val="16"/>
          <w:w w:val="110"/>
        </w:rPr>
        <w:t> </w:t>
      </w:r>
      <w:r>
        <w:rPr>
          <w:spacing w:val="-2"/>
          <w:w w:val="110"/>
        </w:rPr>
        <w:t>Management</w:t>
      </w:r>
    </w:p>
    <w:p>
      <w:pPr>
        <w:pStyle w:val="BodyText"/>
        <w:spacing w:before="91"/>
        <w:ind w:left="311"/>
      </w:pPr>
      <w:r>
        <w:rPr/>
        <w:t>Houston</w:t>
      </w:r>
      <w:r>
        <w:rPr>
          <w:spacing w:val="48"/>
        </w:rPr>
        <w:t> </w:t>
      </w:r>
      <w:r>
        <w:rPr/>
        <w:t>Community</w:t>
      </w:r>
      <w:r>
        <w:rPr>
          <w:spacing w:val="39"/>
        </w:rPr>
        <w:t> </w:t>
      </w:r>
      <w:r>
        <w:rPr/>
        <w:t>College</w:t>
      </w:r>
      <w:r>
        <w:rPr>
          <w:spacing w:val="48"/>
        </w:rPr>
        <w:t> </w:t>
      </w:r>
      <w:r>
        <w:rPr>
          <w:w w:val="85"/>
        </w:rPr>
        <w:t>|</w:t>
      </w:r>
      <w:r>
        <w:rPr>
          <w:spacing w:val="48"/>
        </w:rPr>
        <w:t> </w:t>
      </w:r>
      <w:r>
        <w:rPr/>
        <w:t>Houston,</w:t>
      </w:r>
      <w:r>
        <w:rPr>
          <w:spacing w:val="39"/>
        </w:rPr>
        <w:t> </w:t>
      </w:r>
      <w:r>
        <w:rPr/>
        <w:t>TX</w:t>
      </w:r>
      <w:r>
        <w:rPr>
          <w:spacing w:val="44"/>
        </w:rPr>
        <w:t> </w:t>
      </w:r>
      <w:r>
        <w:rPr>
          <w:w w:val="85"/>
        </w:rPr>
        <w:t>|</w:t>
      </w:r>
      <w:r>
        <w:rPr>
          <w:spacing w:val="49"/>
        </w:rPr>
        <w:t> </w:t>
      </w:r>
      <w:r>
        <w:rPr/>
        <w:t>May</w:t>
      </w:r>
      <w:r>
        <w:rPr>
          <w:spacing w:val="3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980" w:bottom="280" w:left="283" w:right="283"/>
      <w:cols w:num="2" w:equalWidth="0">
        <w:col w:w="2902" w:space="911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14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3"/>
      <w:ind w:left="14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850"/>
      <w:jc w:val="center"/>
      <w:outlineLvl w:val="4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esse.martin@email.com" TargetMode="External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2026-03-01T00:21:25Z</dcterms:created>
  <dcterms:modified xsi:type="dcterms:W3CDTF">2026-03-01T00:21:25Z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