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468" w:right="0" w:firstLine="0"/>
        <w:jc w:val="left"/>
        <w:rPr>
          <w:sz w:val="74"/>
        </w:rPr>
      </w:pPr>
      <w:r>
        <w:rPr>
          <w:b/>
          <w:color w:val="21A699"/>
          <w:sz w:val="74"/>
        </w:rPr>
        <w:t>Jessica</w:t>
      </w:r>
      <w:r>
        <w:rPr>
          <w:b/>
          <w:color w:val="21A699"/>
          <w:spacing w:val="-5"/>
          <w:sz w:val="74"/>
        </w:rPr>
        <w:t> </w:t>
      </w:r>
      <w:r>
        <w:rPr>
          <w:color w:val="21A699"/>
          <w:spacing w:val="-2"/>
          <w:sz w:val="74"/>
        </w:rPr>
        <w:t>White</w:t>
      </w:r>
    </w:p>
    <w:p>
      <w:pPr>
        <w:pStyle w:val="BodyText"/>
        <w:spacing w:before="97"/>
      </w:pPr>
    </w:p>
    <w:p>
      <w:pPr>
        <w:pStyle w:val="Heading2"/>
        <w:ind w:left="4100" w:right="2"/>
        <w:jc w:val="center"/>
      </w:pPr>
      <w:r>
        <w:rPr>
          <w:spacing w:val="-2"/>
          <w:w w:val="105"/>
        </w:rPr>
        <w:t>Retail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revenue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growth</w:t>
      </w:r>
    </w:p>
    <w:p>
      <w:pPr>
        <w:spacing w:line="295" w:lineRule="auto" w:before="138"/>
        <w:ind w:left="4100" w:right="0" w:firstLine="0"/>
        <w:jc w:val="center"/>
        <w:rPr>
          <w:sz w:val="18"/>
        </w:rPr>
      </w:pPr>
      <w:r>
        <w:rPr>
          <w:w w:val="105"/>
          <w:sz w:val="18"/>
        </w:rPr>
        <w:t>Dynamic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b/>
          <w:w w:val="105"/>
          <w:sz w:val="18"/>
        </w:rPr>
        <w:t>eight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b/>
          <w:w w:val="105"/>
          <w:sz w:val="18"/>
        </w:rPr>
        <w:t>retail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operations,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sales </w:t>
      </w:r>
      <w:r>
        <w:rPr>
          <w:b/>
          <w:spacing w:val="-2"/>
          <w:w w:val="105"/>
          <w:sz w:val="18"/>
        </w:rPr>
        <w:t>strategy,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employee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development</w:t>
      </w:r>
      <w:r>
        <w:rPr>
          <w:spacing w:val="-2"/>
          <w:w w:val="105"/>
          <w:sz w:val="18"/>
        </w:rPr>
        <w:t>.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Passionate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about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optimizing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  <w:ind w:left="4100" w:right="4879"/>
        <w:jc w:val="center"/>
      </w:pPr>
      <w:r>
        <w:rPr>
          <w:smallCaps/>
          <w:color w:val="21A699"/>
          <w:spacing w:val="-2"/>
          <w:w w:val="105"/>
        </w:rPr>
        <w:t>Professional</w:t>
      </w:r>
      <w:r>
        <w:rPr>
          <w:smallCaps/>
          <w:color w:val="21A699"/>
          <w:spacing w:val="6"/>
          <w:w w:val="105"/>
        </w:rPr>
        <w:t> </w:t>
      </w:r>
      <w:r>
        <w:rPr>
          <w:smallCaps/>
          <w:color w:val="21A699"/>
          <w:spacing w:val="-2"/>
          <w:w w:val="105"/>
        </w:rPr>
        <w:t>Experience</w:t>
      </w:r>
    </w:p>
    <w:p>
      <w:pPr>
        <w:pStyle w:val="BodyText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spacing w:before="142"/>
        <w:rPr>
          <w:b/>
          <w:sz w:val="16"/>
        </w:rPr>
      </w:pPr>
    </w:p>
    <w:p>
      <w:pPr>
        <w:spacing w:before="0"/>
        <w:ind w:left="101" w:right="0" w:firstLine="0"/>
        <w:jc w:val="left"/>
        <w:rPr>
          <w:b/>
          <w:sz w:val="20"/>
        </w:rPr>
      </w:pPr>
      <w:r>
        <w:rPr>
          <w:b/>
          <w:smallCaps/>
          <w:color w:val="21A699"/>
          <w:w w:val="105"/>
          <w:sz w:val="20"/>
        </w:rPr>
        <w:t>Personal</w:t>
      </w:r>
      <w:r>
        <w:rPr>
          <w:b/>
          <w:smallCaps/>
          <w:color w:val="21A699"/>
          <w:spacing w:val="-11"/>
          <w:w w:val="105"/>
          <w:sz w:val="20"/>
        </w:rPr>
        <w:t> </w:t>
      </w:r>
      <w:r>
        <w:rPr>
          <w:b/>
          <w:smallCaps/>
          <w:color w:val="21A699"/>
          <w:spacing w:val="-2"/>
          <w:w w:val="105"/>
          <w:sz w:val="20"/>
        </w:rPr>
        <w:t>Information</w:t>
      </w:r>
    </w:p>
    <w:p>
      <w:pPr>
        <w:spacing w:before="74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Retail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June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2019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101"/>
      </w:pPr>
      <w:r>
        <w:rPr/>
        <w:t>Fashion</w:t>
      </w:r>
      <w:r>
        <w:rPr>
          <w:spacing w:val="8"/>
        </w:rPr>
        <w:t> </w:t>
      </w:r>
      <w:r>
        <w:rPr/>
        <w:t>Forward,</w:t>
      </w:r>
      <w:r>
        <w:rPr>
          <w:spacing w:val="8"/>
        </w:rPr>
        <w:t> </w:t>
      </w:r>
      <w:r>
        <w:rPr/>
        <w:t>New</w:t>
      </w:r>
      <w:r>
        <w:rPr>
          <w:spacing w:val="4"/>
        </w:rPr>
        <w:t> </w:t>
      </w:r>
      <w:r>
        <w:rPr/>
        <w:t>York,</w:t>
      </w:r>
      <w:r>
        <w:rPr>
          <w:spacing w:val="8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2331" w:space="2002"/>
            <w:col w:w="7305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before="19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234-</w:t>
      </w:r>
      <w:r>
        <w:rPr>
          <w:color w:val="1F1F1F"/>
          <w:spacing w:val="-4"/>
          <w:sz w:val="20"/>
        </w:rPr>
        <w:t>6789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jessica.white@email.com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New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York,</w:t>
      </w:r>
      <w:r>
        <w:rPr>
          <w:color w:val="1F1F1F"/>
          <w:spacing w:val="-2"/>
          <w:sz w:val="20"/>
        </w:rPr>
        <w:t> </w:t>
      </w:r>
      <w:r>
        <w:rPr>
          <w:color w:val="1F1F1F"/>
          <w:spacing w:val="-5"/>
          <w:sz w:val="20"/>
        </w:rPr>
        <w:t>NY</w:t>
      </w:r>
    </w:p>
    <w:p>
      <w:pPr>
        <w:spacing w:line="278" w:lineRule="auto" w:before="75"/>
        <w:ind w:left="1700" w:right="524" w:firstLine="0"/>
        <w:jc w:val="left"/>
        <w:rPr>
          <w:b/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Increased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30%</w:t>
      </w:r>
      <w:r>
        <w:rPr>
          <w:b/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customer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engagement </w:t>
      </w:r>
      <w:r>
        <w:rPr>
          <w:b/>
          <w:w w:val="105"/>
          <w:sz w:val="18"/>
        </w:rPr>
        <w:t>initiatives and sales training</w:t>
      </w:r>
    </w:p>
    <w:p>
      <w:pPr>
        <w:pStyle w:val="BodyText"/>
        <w:spacing w:before="74"/>
        <w:ind w:left="1700"/>
      </w:pPr>
      <w:r>
        <w:rPr/>
        <w:t>Reduced</w:t>
      </w:r>
      <w:r>
        <w:rPr>
          <w:spacing w:val="14"/>
        </w:rPr>
        <w:t> </w:t>
      </w:r>
      <w:r>
        <w:rPr/>
        <w:t>employee</w:t>
      </w:r>
      <w:r>
        <w:rPr>
          <w:spacing w:val="14"/>
        </w:rPr>
        <w:t> </w:t>
      </w:r>
      <w:r>
        <w:rPr/>
        <w:t>turnover</w:t>
      </w:r>
      <w:r>
        <w:rPr>
          <w:spacing w:val="14"/>
        </w:rPr>
        <w:t> </w:t>
      </w:r>
      <w:r>
        <w:rPr/>
        <w:t>by</w:t>
      </w:r>
      <w:r>
        <w:rPr>
          <w:spacing w:val="14"/>
        </w:rPr>
        <w:t> </w:t>
      </w:r>
      <w:r>
        <w:rPr>
          <w:b/>
        </w:rPr>
        <w:t>20%</w:t>
      </w:r>
      <w:r>
        <w:rPr/>
        <w:t>,</w:t>
      </w:r>
      <w:r>
        <w:rPr>
          <w:spacing w:val="14"/>
        </w:rPr>
        <w:t> </w:t>
      </w:r>
      <w:r>
        <w:rPr/>
        <w:t>improving</w:t>
      </w:r>
      <w:r>
        <w:rPr>
          <w:spacing w:val="14"/>
        </w:rPr>
        <w:t> </w:t>
      </w:r>
      <w:r>
        <w:rPr/>
        <w:t>workplace</w:t>
      </w:r>
      <w:r>
        <w:rPr>
          <w:spacing w:val="14"/>
        </w:rPr>
        <w:t> </w:t>
      </w:r>
      <w:r>
        <w:rPr>
          <w:spacing w:val="-2"/>
        </w:rPr>
        <w:t>satisfaction</w:t>
      </w:r>
    </w:p>
    <w:p>
      <w:pPr>
        <w:pStyle w:val="BodyText"/>
        <w:spacing w:line="278" w:lineRule="auto" w:before="123"/>
        <w:ind w:left="1700" w:right="524"/>
        <w:rPr>
          <w:b/>
        </w:rPr>
      </w:pPr>
      <w:r>
        <w:rPr>
          <w:spacing w:val="-2"/>
          <w:w w:val="105"/>
        </w:rPr>
        <w:t>Developed and executed promotional campaigns, increasing foot trafﬁc </w:t>
      </w:r>
      <w:r>
        <w:rPr>
          <w:w w:val="105"/>
        </w:rPr>
        <w:t>by </w:t>
      </w:r>
      <w:r>
        <w:rPr>
          <w:b/>
          <w:w w:val="105"/>
        </w:rPr>
        <w:t>25%</w:t>
      </w:r>
    </w:p>
    <w:p>
      <w:pPr>
        <w:spacing w:before="195"/>
        <w:ind w:left="101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Store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2016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March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2019</w:t>
      </w:r>
    </w:p>
    <w:p>
      <w:pPr>
        <w:pStyle w:val="BodyText"/>
        <w:spacing w:before="33"/>
        <w:ind w:left="1012"/>
      </w:pPr>
      <w:r>
        <w:rPr/>
        <w:t>Trendy Apparel,</w:t>
      </w:r>
      <w:r>
        <w:rPr>
          <w:spacing w:val="13"/>
        </w:rPr>
        <w:t> </w:t>
      </w:r>
      <w:r>
        <w:rPr/>
        <w:t>Brooklyn,</w:t>
      </w:r>
      <w:r>
        <w:rPr>
          <w:spacing w:val="13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3351" w:space="72"/>
            <w:col w:w="8215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101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1" w:lineRule="auto"/>
        <w:ind w:left="380" w:right="2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Management</w:t>
      </w:r>
    </w:p>
    <w:p>
      <w:pPr>
        <w:pStyle w:val="BodyText"/>
        <w:spacing w:before="13"/>
        <w:ind w:left="380"/>
      </w:pPr>
      <w:r>
        <w:rPr/>
        <w:t>New</w:t>
      </w:r>
      <w:r>
        <w:rPr>
          <w:spacing w:val="3"/>
        </w:rPr>
        <w:t> </w:t>
      </w:r>
      <w:r>
        <w:rPr/>
        <w:t>York</w:t>
      </w:r>
      <w:r>
        <w:rPr>
          <w:spacing w:val="7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1"/>
      </w:pPr>
      <w:r>
        <w:rPr>
          <w:smallCaps/>
          <w:color w:val="21A699"/>
          <w:w w:val="105"/>
        </w:rPr>
        <w:t>Key </w:t>
      </w:r>
      <w:r>
        <w:rPr>
          <w:smallCaps/>
          <w:color w:val="21A699"/>
          <w:spacing w:val="-2"/>
          <w:w w:val="105"/>
        </w:rPr>
        <w:t>Skills</w:t>
      </w:r>
    </w:p>
    <w:p>
      <w:pPr>
        <w:spacing w:line="261" w:lineRule="auto" w:before="75"/>
        <w:ind w:left="101" w:right="1438" w:firstLine="0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12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employees</w:t>
      </w:r>
      <w:r>
        <w:rPr>
          <w:w w:val="105"/>
          <w:sz w:val="18"/>
        </w:rPr>
        <w:t>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smooth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store </w:t>
      </w:r>
      <w:r>
        <w:rPr>
          <w:b/>
          <w:spacing w:val="-2"/>
          <w:w w:val="105"/>
          <w:sz w:val="18"/>
        </w:rPr>
        <w:t>operations</w:t>
      </w:r>
    </w:p>
    <w:p>
      <w:pPr>
        <w:spacing w:line="278" w:lineRule="auto" w:before="103"/>
        <w:ind w:left="101" w:right="684" w:firstLine="0"/>
        <w:jc w:val="left"/>
        <w:rPr>
          <w:b/>
          <w:sz w:val="18"/>
        </w:rPr>
      </w:pPr>
      <w:r>
        <w:rPr>
          <w:w w:val="105"/>
          <w:sz w:val="18"/>
        </w:rPr>
        <w:t>Improved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merchandising,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15%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increase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impulse </w:t>
      </w:r>
      <w:r>
        <w:rPr>
          <w:b/>
          <w:spacing w:val="-2"/>
          <w:w w:val="105"/>
          <w:sz w:val="18"/>
        </w:rPr>
        <w:t>purchases</w:t>
      </w:r>
    </w:p>
    <w:p>
      <w:pPr>
        <w:spacing w:after="0" w:line="278" w:lineRule="auto"/>
        <w:jc w:val="left"/>
        <w:rPr>
          <w:b/>
          <w:sz w:val="18"/>
        </w:rPr>
        <w:sectPr>
          <w:type w:val="continuous"/>
          <w:pgSz w:w="11920" w:h="16860"/>
          <w:pgMar w:top="1000" w:bottom="280" w:left="141" w:right="141"/>
          <w:cols w:num="2" w:equalWidth="0">
            <w:col w:w="3076" w:space="1945"/>
            <w:col w:w="6617"/>
          </w:cols>
        </w:sectPr>
      </w:pPr>
    </w:p>
    <w:p>
      <w:pPr>
        <w:pStyle w:val="BodyText"/>
        <w:spacing w:before="76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781674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19621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29622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74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1a69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9105;width:75;height:1755" id="docshape10" coordorigin="525,9105" coordsize="75,1755" path="m600,10817l599,10812,595,10803,593,10799,586,10792,582,10790,573,10786,568,10785,557,10785,552,10786,543,10790,539,10792,532,10799,530,10803,526,10812,525,10817,525,10823,525,10828,526,10833,530,10842,532,10846,539,10853,543,10855,552,10859,557,10860,568,10860,573,10859,582,10855,586,10853,593,10846,595,10842,599,10833,600,10828,600,10817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701l599,9697,596,9690,594,9687,588,9681,585,9679,578,9676,574,9675,551,9675,547,9676,540,9679,537,9681,531,9687,529,9690,526,9697,525,9701,525,9705,525,9709,526,9713,529,9720,531,9723,537,9729,540,9731,547,9734,551,9735,574,9735,578,9734,585,9731,588,9729,594,9723,596,9720,599,9713,600,9709,600,9701xm600,9137l599,9132,595,9123,593,9119,586,9112,582,9110,573,9106,568,9105,557,9105,552,9106,543,9110,539,9112,532,9119,530,9123,526,9132,525,9137,525,9143,525,9148,526,9153,530,9162,532,9166,539,9173,543,9175,552,9179,557,9180,568,9180,573,9179,582,9175,586,9173,593,9166,595,9162,599,9153,600,9148,600,9137xe" filled="true" fillcolor="#000000" stroked="false">
                  <v:path arrowok="t"/>
                  <v:fill type="solid"/>
                </v:shape>
                <v:rect style="position:absolute;left:4095;top:3090;width:7425;height:15" id="docshape11" filled="true" fillcolor="#21a699" stroked="false">
                  <v:fill type="solid"/>
                </v:rect>
                <v:shape style="position:absolute;left:4964;top:4665;width:75;height:2865" id="docshape12" coordorigin="4965,4665" coordsize="75,2865" path="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5582l5039,5577,5035,5568,5033,5564,5026,5557,5022,5555,5013,5551,5008,5550,4997,5550,4992,5551,4983,5555,4979,5557,4972,5564,4970,5568,4966,5577,4965,5582,4965,5588,4965,5593,4966,5598,4970,5607,4972,5611,4979,5618,4983,5620,4992,5624,4997,5625,5008,5625,5013,5624,5022,5620,5026,5618,5033,5611,5035,5607,5039,5598,5040,5593,5040,5582xm5040,5252l5039,5247,5035,5238,5033,5234,5026,5227,5022,5225,5013,5221,5008,5220,4997,5220,4992,5221,4983,5225,4979,5227,4972,5234,4970,5238,4966,5247,4965,5252,4965,5258,4965,5263,4966,5268,4970,5277,4972,5281,4979,5288,4983,5290,4992,5294,4997,5295,5008,5295,5013,5294,5022,5290,5026,5288,5033,5281,5035,5277,5039,5268,5040,5263,5040,5252xm5040,4697l5039,4692,5035,4683,5033,4679,5026,4672,5022,4670,5013,4666,5008,4665,4997,4665,4992,4666,4983,4670,4979,4672,4972,4679,4970,4683,4966,4692,4965,4697,4965,4703,4965,4708,4966,4713,4970,4722,4972,4726,4979,4733,4983,4735,4992,4739,4997,4740,5008,4740,5013,4739,5022,4735,5026,4733,5033,4726,5035,4722,5039,4713,5040,4708,5040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 w:before="1"/>
        <w:ind w:left="678" w:right="7950"/>
      </w:pPr>
      <w:r>
        <w:rPr>
          <w:spacing w:val="-2"/>
          <w:w w:val="105"/>
        </w:rPr>
        <w:t>Retail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inventory management</w:t>
      </w:r>
    </w:p>
    <w:p>
      <w:pPr>
        <w:pStyle w:val="BodyText"/>
        <w:spacing w:line="261" w:lineRule="auto" w:before="89"/>
        <w:ind w:left="678" w:right="7950"/>
      </w:pP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forecasting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revenue growth</w:t>
      </w:r>
    </w:p>
    <w:p>
      <w:pPr>
        <w:pStyle w:val="BodyText"/>
        <w:spacing w:line="278" w:lineRule="auto" w:before="104"/>
        <w:ind w:left="678" w:right="7950"/>
      </w:pPr>
      <w:r>
        <w:rPr>
          <w:spacing w:val="-2"/>
          <w:w w:val="105"/>
        </w:rPr>
        <w:t>Customer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retention strategies</w:t>
      </w:r>
    </w:p>
    <w:p>
      <w:pPr>
        <w:pStyle w:val="BodyText"/>
        <w:spacing w:line="278" w:lineRule="auto" w:before="75"/>
        <w:ind w:left="678" w:right="7950"/>
      </w:pPr>
      <w:r>
        <w:rPr>
          <w:spacing w:val="-2"/>
          <w:w w:val="105"/>
        </w:rPr>
        <w:t>Staff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hiring,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training,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development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2026-03-01T00:35:36Z</dcterms:created>
  <dcterms:modified xsi:type="dcterms:W3CDTF">2026-03-01T00:35:36Z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