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4804" w:right="0" w:firstLine="0"/>
        <w:jc w:val="left"/>
        <w:rPr>
          <w:rFonts w:ascii="Trebuchet MS"/>
          <w:sz w:val="74"/>
        </w:rPr>
      </w:pPr>
      <w:r>
        <w:rPr>
          <w:rFonts w:ascii="Trebuchet MS"/>
          <w:b/>
          <w:color w:val="FFFFFF"/>
          <w:sz w:val="74"/>
        </w:rPr>
        <w:t>Jonathan</w:t>
      </w:r>
      <w:r>
        <w:rPr>
          <w:rFonts w:ascii="Trebuchet MS"/>
          <w:b/>
          <w:color w:val="FFFFFF"/>
          <w:spacing w:val="3"/>
          <w:sz w:val="74"/>
        </w:rPr>
        <w:t> </w:t>
      </w:r>
      <w:r>
        <w:rPr>
          <w:rFonts w:ascii="Trebuchet MS"/>
          <w:color w:val="FFFFFF"/>
          <w:spacing w:val="-2"/>
          <w:sz w:val="74"/>
        </w:rPr>
        <w:t>Wright</w:t>
      </w:r>
    </w:p>
    <w:p>
      <w:pPr>
        <w:pStyle w:val="BodyText"/>
        <w:spacing w:before="207"/>
        <w:ind w:left="4280" w:right="3"/>
        <w:jc w:val="center"/>
      </w:pPr>
      <w:r>
        <w:rPr>
          <w:color w:val="FFFFFF"/>
          <w:w w:val="105"/>
        </w:rPr>
        <w:t>IoT</w:t>
      </w:r>
      <w:r>
        <w:rPr>
          <w:color w:val="FFFFFF"/>
          <w:spacing w:val="7"/>
          <w:w w:val="105"/>
        </w:rPr>
        <w:t> </w:t>
      </w:r>
      <w:r>
        <w:rPr>
          <w:color w:val="FFFFFF"/>
          <w:w w:val="105"/>
        </w:rPr>
        <w:t>product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delivering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innovative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smart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technology</w:t>
      </w:r>
      <w:r>
        <w:rPr>
          <w:color w:val="FFFFFF"/>
          <w:spacing w:val="13"/>
          <w:w w:val="105"/>
        </w:rPr>
        <w:t> </w:t>
      </w:r>
      <w:r>
        <w:rPr>
          <w:color w:val="FFFFFF"/>
          <w:spacing w:val="-2"/>
          <w:w w:val="105"/>
        </w:rPr>
        <w:t>solutions</w:t>
      </w:r>
    </w:p>
    <w:p>
      <w:pPr>
        <w:pStyle w:val="BodyText"/>
        <w:spacing w:line="278" w:lineRule="auto" w:before="138"/>
        <w:ind w:left="4280"/>
        <w:jc w:val="center"/>
      </w:pPr>
      <w:r>
        <w:rPr>
          <w:color w:val="FFFFFF"/>
          <w:w w:val="105"/>
        </w:rPr>
        <w:t>Experienced Internet of Things (IoT) product manager with seven years of experience in smart devices, connectivity solutions, and sensor technology.</w:t>
      </w:r>
    </w:p>
    <w:p>
      <w:pPr>
        <w:pStyle w:val="BodyText"/>
        <w:spacing w:line="192" w:lineRule="exact"/>
        <w:ind w:left="4280" w:right="3"/>
        <w:jc w:val="center"/>
      </w:pPr>
      <w:r>
        <w:rPr>
          <w:color w:val="FFFFFF"/>
          <w:w w:val="105"/>
        </w:rPr>
        <w:t>Passionate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about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creating</w:t>
      </w:r>
      <w:r>
        <w:rPr>
          <w:color w:val="FFFFFF"/>
          <w:spacing w:val="13"/>
          <w:w w:val="105"/>
        </w:rPr>
        <w:t> </w:t>
      </w:r>
      <w:r>
        <w:rPr>
          <w:color w:val="FFFFFF"/>
          <w:w w:val="105"/>
        </w:rPr>
        <w:t>seamless,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data-driven</w:t>
      </w:r>
      <w:r>
        <w:rPr>
          <w:color w:val="FFFFFF"/>
          <w:spacing w:val="13"/>
          <w:w w:val="105"/>
        </w:rPr>
        <w:t> </w:t>
      </w:r>
      <w:r>
        <w:rPr>
          <w:color w:val="FFFFFF"/>
          <w:w w:val="105"/>
        </w:rPr>
        <w:t>IoT</w:t>
      </w:r>
      <w:r>
        <w:rPr>
          <w:color w:val="FFFFFF"/>
          <w:spacing w:val="7"/>
          <w:w w:val="105"/>
        </w:rPr>
        <w:t> </w:t>
      </w:r>
      <w:r>
        <w:rPr>
          <w:color w:val="FFFFFF"/>
          <w:spacing w:val="-2"/>
          <w:w w:val="105"/>
        </w:rPr>
        <w:t>experiences.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40" w:bottom="280" w:left="141" w:right="566"/>
        </w:sectPr>
      </w:pPr>
    </w:p>
    <w:p>
      <w:pPr>
        <w:pStyle w:val="Heading1"/>
        <w:spacing w:before="100"/>
      </w:pPr>
      <w:r>
        <w:rPr>
          <w:smallCaps/>
          <w:color w:val="134E5C"/>
          <w:w w:val="110"/>
        </w:rPr>
        <w:t>Personal</w:t>
      </w:r>
      <w:r>
        <w:rPr>
          <w:smallCaps/>
          <w:color w:val="134E5C"/>
          <w:spacing w:val="2"/>
          <w:w w:val="110"/>
        </w:rPr>
        <w:t> </w:t>
      </w:r>
      <w:r>
        <w:rPr>
          <w:smallCaps/>
          <w:color w:val="134E5C"/>
          <w:spacing w:val="-2"/>
          <w:w w:val="110"/>
        </w:rPr>
        <w:t>information</w:t>
      </w:r>
    </w:p>
    <w:p>
      <w:pPr>
        <w:pStyle w:val="BodyText"/>
        <w:spacing w:before="38"/>
        <w:rPr>
          <w:rFonts w:ascii="Trebuchet MS"/>
        </w:rPr>
      </w:pPr>
    </w:p>
    <w:p>
      <w:pPr>
        <w:pStyle w:val="BodyText"/>
        <w:spacing w:before="1"/>
        <w:ind w:left="826"/>
      </w:pPr>
      <w:r>
        <w:rPr/>
        <w:t>(555)</w:t>
      </w:r>
      <w:r>
        <w:rPr>
          <w:spacing w:val="16"/>
        </w:rPr>
        <w:t> </w:t>
      </w:r>
      <w:r>
        <w:rPr/>
        <w:t>789-</w:t>
      </w:r>
      <w:r>
        <w:rPr>
          <w:spacing w:val="-4"/>
        </w:rPr>
        <w:t>4321</w:t>
      </w:r>
    </w:p>
    <w:p>
      <w:pPr>
        <w:pStyle w:val="Heading1"/>
        <w:spacing w:before="100"/>
      </w:pPr>
      <w:r>
        <w:rPr/>
        <w:br w:type="column"/>
      </w:r>
      <w:r>
        <w:rPr>
          <w:smallCaps/>
          <w:color w:val="134E5C"/>
          <w:spacing w:val="2"/>
          <w:w w:val="110"/>
        </w:rPr>
        <w:t>Professional</w:t>
      </w:r>
      <w:r>
        <w:rPr>
          <w:smallCaps/>
          <w:color w:val="134E5C"/>
          <w:spacing w:val="26"/>
          <w:w w:val="110"/>
        </w:rPr>
        <w:t> </w:t>
      </w:r>
      <w:r>
        <w:rPr>
          <w:smallCaps/>
          <w:color w:val="134E5C"/>
          <w:spacing w:val="-2"/>
          <w:w w:val="110"/>
        </w:rPr>
        <w:t>experience</w:t>
      </w:r>
    </w:p>
    <w:p>
      <w:pPr>
        <w:pStyle w:val="BodyText"/>
        <w:spacing w:line="261" w:lineRule="auto" w:before="128"/>
        <w:ind w:left="120" w:right="635"/>
      </w:pPr>
      <w:r>
        <w:rPr>
          <w:color w:val="134E5C"/>
          <w:w w:val="105"/>
        </w:rPr>
        <w:t>IoT Product Manager </w:t>
      </w:r>
      <w:r>
        <w:rPr>
          <w:w w:val="105"/>
        </w:rPr>
        <w:t>| SmartTech Innovations, San Francisco, CA September 2020 -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540" w:bottom="280" w:left="141" w:right="566"/>
          <w:cols w:num="2" w:equalWidth="0">
            <w:col w:w="2385" w:space="1614"/>
            <w:col w:w="7214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540" w:bottom="280" w:left="141" w:right="566"/>
        </w:sectPr>
      </w:pPr>
    </w:p>
    <w:p>
      <w:pPr>
        <w:pStyle w:val="BodyText"/>
        <w:spacing w:line="573" w:lineRule="auto" w:before="75"/>
        <w:ind w:left="8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4615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7623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209924"/>
                            <a:ext cx="2733675" cy="227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276475">
                                <a:moveTo>
                                  <a:pt x="47625" y="2249322"/>
                                </a:moveTo>
                                <a:lnTo>
                                  <a:pt x="27165" y="2228850"/>
                                </a:lnTo>
                                <a:lnTo>
                                  <a:pt x="20472" y="2228850"/>
                                </a:lnTo>
                                <a:lnTo>
                                  <a:pt x="0" y="2249322"/>
                                </a:lnTo>
                                <a:lnTo>
                                  <a:pt x="0" y="2252891"/>
                                </a:lnTo>
                                <a:lnTo>
                                  <a:pt x="0" y="2256015"/>
                                </a:lnTo>
                                <a:lnTo>
                                  <a:pt x="20472" y="2276475"/>
                                </a:lnTo>
                                <a:lnTo>
                                  <a:pt x="27165" y="2276475"/>
                                </a:lnTo>
                                <a:lnTo>
                                  <a:pt x="47625" y="2256015"/>
                                </a:lnTo>
                                <a:lnTo>
                                  <a:pt x="47625" y="2249322"/>
                                </a:lnTo>
                                <a:close/>
                              </a:path>
                              <a:path w="2733675" h="2276475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2733675" h="2276475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2733675" h="2276475">
                                <a:moveTo>
                                  <a:pt x="47625" y="1620672"/>
                                </a:moveTo>
                                <a:lnTo>
                                  <a:pt x="27165" y="1600200"/>
                                </a:lnTo>
                                <a:lnTo>
                                  <a:pt x="20472" y="1600200"/>
                                </a:lnTo>
                                <a:lnTo>
                                  <a:pt x="0" y="1620672"/>
                                </a:lnTo>
                                <a:lnTo>
                                  <a:pt x="0" y="1624241"/>
                                </a:lnTo>
                                <a:lnTo>
                                  <a:pt x="0" y="1627365"/>
                                </a:lnTo>
                                <a:lnTo>
                                  <a:pt x="20472" y="1647825"/>
                                </a:lnTo>
                                <a:lnTo>
                                  <a:pt x="27165" y="1647825"/>
                                </a:lnTo>
                                <a:lnTo>
                                  <a:pt x="47625" y="1627365"/>
                                </a:lnTo>
                                <a:lnTo>
                                  <a:pt x="47625" y="1620672"/>
                                </a:lnTo>
                                <a:close/>
                              </a:path>
                              <a:path w="2733675" h="227647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2733675" h="2276475">
                                <a:moveTo>
                                  <a:pt x="2733675" y="2182647"/>
                                </a:moveTo>
                                <a:lnTo>
                                  <a:pt x="2713215" y="2162175"/>
                                </a:lnTo>
                                <a:lnTo>
                                  <a:pt x="2706522" y="2162175"/>
                                </a:lnTo>
                                <a:lnTo>
                                  <a:pt x="2686050" y="2182647"/>
                                </a:lnTo>
                                <a:lnTo>
                                  <a:pt x="2686050" y="2186216"/>
                                </a:lnTo>
                                <a:lnTo>
                                  <a:pt x="2686050" y="2189340"/>
                                </a:lnTo>
                                <a:lnTo>
                                  <a:pt x="2706522" y="2209800"/>
                                </a:lnTo>
                                <a:lnTo>
                                  <a:pt x="2713215" y="2209800"/>
                                </a:lnTo>
                                <a:lnTo>
                                  <a:pt x="2733675" y="2189340"/>
                                </a:lnTo>
                                <a:lnTo>
                                  <a:pt x="2733675" y="2182647"/>
                                </a:lnTo>
                                <a:close/>
                              </a:path>
                              <a:path w="2733675" h="2276475">
                                <a:moveTo>
                                  <a:pt x="2733675" y="1830222"/>
                                </a:moveTo>
                                <a:lnTo>
                                  <a:pt x="2713215" y="1809750"/>
                                </a:lnTo>
                                <a:lnTo>
                                  <a:pt x="2706522" y="1809750"/>
                                </a:lnTo>
                                <a:lnTo>
                                  <a:pt x="2686050" y="1830222"/>
                                </a:lnTo>
                                <a:lnTo>
                                  <a:pt x="2686050" y="1833791"/>
                                </a:lnTo>
                                <a:lnTo>
                                  <a:pt x="2686050" y="1836915"/>
                                </a:lnTo>
                                <a:lnTo>
                                  <a:pt x="2706522" y="1857375"/>
                                </a:lnTo>
                                <a:lnTo>
                                  <a:pt x="2713215" y="1857375"/>
                                </a:lnTo>
                                <a:lnTo>
                                  <a:pt x="2733675" y="1836915"/>
                                </a:lnTo>
                                <a:lnTo>
                                  <a:pt x="2733675" y="1830222"/>
                                </a:lnTo>
                                <a:close/>
                              </a:path>
                              <a:path w="2733675" h="2276475">
                                <a:moveTo>
                                  <a:pt x="2733675" y="1468272"/>
                                </a:moveTo>
                                <a:lnTo>
                                  <a:pt x="2713215" y="1447800"/>
                                </a:lnTo>
                                <a:lnTo>
                                  <a:pt x="2706522" y="1447800"/>
                                </a:lnTo>
                                <a:lnTo>
                                  <a:pt x="2686050" y="1468272"/>
                                </a:lnTo>
                                <a:lnTo>
                                  <a:pt x="2686050" y="1471841"/>
                                </a:lnTo>
                                <a:lnTo>
                                  <a:pt x="2686050" y="1474965"/>
                                </a:lnTo>
                                <a:lnTo>
                                  <a:pt x="2706522" y="1495425"/>
                                </a:lnTo>
                                <a:lnTo>
                                  <a:pt x="2713215" y="1495425"/>
                                </a:lnTo>
                                <a:lnTo>
                                  <a:pt x="2733675" y="1474965"/>
                                </a:lnTo>
                                <a:lnTo>
                                  <a:pt x="2733675" y="1468272"/>
                                </a:lnTo>
                                <a:close/>
                              </a:path>
                              <a:path w="2733675" h="2276475">
                                <a:moveTo>
                                  <a:pt x="2733675" y="582447"/>
                                </a:moveTo>
                                <a:lnTo>
                                  <a:pt x="2713215" y="561975"/>
                                </a:lnTo>
                                <a:lnTo>
                                  <a:pt x="2706522" y="561975"/>
                                </a:lnTo>
                                <a:lnTo>
                                  <a:pt x="2686050" y="582447"/>
                                </a:lnTo>
                                <a:lnTo>
                                  <a:pt x="2686050" y="586016"/>
                                </a:lnTo>
                                <a:lnTo>
                                  <a:pt x="2686050" y="589140"/>
                                </a:lnTo>
                                <a:lnTo>
                                  <a:pt x="2706522" y="609600"/>
                                </a:lnTo>
                                <a:lnTo>
                                  <a:pt x="2713215" y="609600"/>
                                </a:lnTo>
                                <a:lnTo>
                                  <a:pt x="2733675" y="589140"/>
                                </a:lnTo>
                                <a:lnTo>
                                  <a:pt x="2733675" y="582447"/>
                                </a:lnTo>
                                <a:close/>
                              </a:path>
                              <a:path w="2733675" h="2276475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227647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0624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df6665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25;width:317;height:317" type="#_x0000_t75" id="docshape6" stroked="false">
                  <v:imagedata r:id="rId6" o:title=""/>
                </v:shape>
                <v:shape style="position:absolute;left:530;top:4920;width:275;height:317" type="#_x0000_t75" id="docshape7" stroked="false">
                  <v:imagedata r:id="rId7" o:title=""/>
                </v:shape>
                <v:shape style="position:absolute;left:510;top:5451;width:317;height:274" type="#_x0000_t75" id="docshape8" stroked="false">
                  <v:imagedata r:id="rId8" o:title=""/>
                </v:shape>
                <v:shape style="position:absolute;left:511;top:5925;width:315;height:317" type="#_x0000_t75" id="docshape9" stroked="false">
                  <v:imagedata r:id="rId9" o:title=""/>
                </v:shape>
                <v:shape style="position:absolute;left:509;top:5055;width:4305;height:3585" id="docshape10" coordorigin="510,5055" coordsize="4305,3585" path="m585,8597l584,8592,580,8583,578,8579,571,8572,567,8570,558,8566,553,8565,542,8565,537,8566,528,8570,524,8572,517,8579,515,8583,511,8592,510,8597,510,8603,510,8608,511,8613,515,8622,517,8626,524,8633,528,8635,537,8639,542,8640,553,8640,558,8639,567,8635,571,8633,578,8626,580,8622,584,8613,585,8608,585,8597xm585,8267l584,8262,580,8253,578,8249,571,8242,567,8240,558,8236,553,8235,542,8235,537,8236,528,8240,524,8242,517,8249,515,8253,511,8262,510,8267,510,8273,510,8278,511,8283,515,8292,517,8296,524,8303,528,8305,537,8309,542,8310,553,8310,558,8309,567,8305,571,8303,578,8296,580,8292,584,8283,585,8278,585,8267xm585,7937l584,7932,580,7923,578,7919,571,7912,567,7910,558,7906,553,7905,542,7905,537,7906,528,7910,524,7912,517,7919,515,7923,511,7932,510,7937,510,7943,510,7948,511,7953,515,7962,517,7966,524,7973,528,7975,537,7979,542,7980,553,7980,558,7979,567,7975,571,7973,578,7966,580,7962,584,7953,585,7948,585,7937xm585,7607l584,7602,580,7593,578,7589,571,7582,567,7580,558,7576,553,7575,542,7575,537,7576,528,7580,524,7582,517,7589,515,7593,511,7602,510,7607,510,7613,510,7618,511,7623,515,7632,517,7636,524,7643,528,7645,537,7649,542,7650,553,7650,558,7649,567,7645,571,7643,578,7636,580,7632,584,7623,585,7618,585,7607xm585,7052l584,7047,580,7038,578,7034,571,7027,567,7025,558,7021,553,7020,542,7020,537,7021,528,7025,524,7027,517,7034,515,7038,511,7047,510,7052,510,7058,510,7063,511,7068,515,7077,517,7081,524,7088,528,7090,537,7094,542,7095,553,7095,558,7094,567,7090,571,7088,578,7081,580,7077,584,7068,585,7063,585,7052xm4815,8492l4814,8487,4810,8478,4808,8474,4801,8467,4797,8465,4788,8461,4783,8460,4772,8460,4767,8461,4758,8465,4754,8467,4747,8474,4745,8478,4741,8487,4740,8492,4740,8498,4740,8503,4741,8508,4745,8517,4747,8521,4754,8528,4758,8530,4767,8534,4772,8535,4783,8535,4788,8534,4797,8530,4801,8528,4808,8521,4810,8517,4814,8508,4815,8503,4815,8492xm4815,7937l4814,7932,4810,7923,4808,7919,4801,7912,4797,7910,4788,7906,4783,7905,4772,7905,4767,7906,4758,7910,4754,7912,4747,7919,4745,7923,4741,7932,4740,7937,4740,7943,4740,7948,4741,7953,4745,7962,4747,7966,4754,7973,4758,7975,4767,7979,4772,7980,4783,7980,4788,7979,4797,7975,4801,7973,4808,7966,4810,7962,4814,7953,4815,7948,4815,7937xm4815,7367l4814,7362,4810,7353,4808,7349,4801,7342,4797,7340,4788,7336,4783,7335,4772,7335,4767,7336,4758,7340,4754,7342,4747,7349,4745,7353,4741,7362,4740,7367,4740,7373,4740,7378,4741,7383,4745,7392,4747,7396,4754,7403,4758,7405,4767,7409,4772,7410,4783,7410,4788,7409,4797,7405,4801,7403,4808,7396,4810,7392,4814,7383,4815,7378,4815,7367xm4815,5972l4814,5967,4810,5958,4808,5954,4801,5947,4797,5945,4788,5941,4783,5940,4772,5940,4767,5941,4758,5945,4754,5947,4747,5954,4745,5958,4741,5967,4740,5972,4740,5978,4740,5983,4741,5988,4745,5997,4747,6001,4754,6008,4758,6010,4767,6014,4772,6015,4783,6015,4788,6014,4797,6010,4801,6008,4808,6001,4810,5997,4814,5988,4815,5983,4815,5972xm4815,5642l4814,5637,4810,5628,4808,5624,4801,5617,4797,5615,4788,5611,4783,5610,4772,5610,4767,5611,4758,5615,4754,5617,4747,5624,4745,5628,4741,5637,4740,5642,4740,5648,4740,5653,4741,5658,4745,5667,4747,5671,4754,5678,4758,5680,4767,5684,4772,5685,4783,5685,4788,5684,4797,5680,4801,5678,4808,5671,4810,5667,4814,5658,4815,5653,4815,5642xm4815,5087l4814,5082,4810,5073,4808,5069,4801,5062,4797,5060,4788,5056,4783,5055,4772,5055,4767,5056,4758,5060,4754,5062,4747,5069,4745,5073,4741,5082,4740,5087,4740,5093,4740,5098,4741,5103,4745,5112,4747,5116,4754,5123,4758,5125,4767,5129,4772,5130,4783,5130,4788,5129,4797,5125,4801,5123,4808,5116,4810,5112,4814,5103,4815,5098,4815,50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spacing w:val="-2"/>
          </w:rPr>
          <w:t>jonathan.wright@email.com</w:t>
        </w:r>
      </w:hyperlink>
      <w:r>
        <w:rPr>
          <w:spacing w:val="-2"/>
        </w:rPr>
        <w:t> </w:t>
      </w:r>
      <w:r>
        <w:rPr/>
        <w:t>LinkedIn | Portfolio</w:t>
      </w:r>
    </w:p>
    <w:p>
      <w:pPr>
        <w:pStyle w:val="BodyText"/>
        <w:spacing w:before="16"/>
        <w:ind w:left="826"/>
      </w:pPr>
      <w:r>
        <w:rPr/>
        <w:t>San</w:t>
      </w:r>
      <w:r>
        <w:rPr>
          <w:spacing w:val="12"/>
        </w:rPr>
        <w:t> </w:t>
      </w:r>
      <w:r>
        <w:rPr/>
        <w:t>Francisco,</w:t>
      </w:r>
      <w:r>
        <w:rPr>
          <w:spacing w:val="12"/>
        </w:rPr>
        <w:t> </w:t>
      </w:r>
      <w:r>
        <w:rPr>
          <w:spacing w:val="-5"/>
        </w:rPr>
        <w:t>CA</w:t>
      </w:r>
    </w:p>
    <w:p>
      <w:pPr>
        <w:pStyle w:val="BodyText"/>
        <w:spacing w:before="88"/>
      </w:pPr>
    </w:p>
    <w:p>
      <w:pPr>
        <w:pStyle w:val="Heading1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1"/>
          <w:w w:val="105"/>
        </w:rPr>
        <w:t> </w:t>
      </w:r>
      <w:r>
        <w:rPr>
          <w:smallCaps/>
          <w:color w:val="134E5C"/>
          <w:spacing w:val="-2"/>
          <w:w w:val="110"/>
        </w:rPr>
        <w:t>skills</w:t>
      </w:r>
    </w:p>
    <w:p>
      <w:pPr>
        <w:pStyle w:val="BodyText"/>
        <w:spacing w:before="8"/>
        <w:rPr>
          <w:rFonts w:ascii="Trebuchet MS"/>
        </w:rPr>
      </w:pPr>
    </w:p>
    <w:p>
      <w:pPr>
        <w:pStyle w:val="BodyText"/>
        <w:spacing w:line="278" w:lineRule="auto"/>
        <w:ind w:left="659"/>
      </w:pPr>
      <w:r>
        <w:rPr>
          <w:w w:val="105"/>
        </w:rPr>
        <w:t>Embedded</w:t>
      </w:r>
      <w:r>
        <w:rPr>
          <w:spacing w:val="-14"/>
          <w:w w:val="105"/>
        </w:rPr>
        <w:t> </w:t>
      </w:r>
      <w:r>
        <w:rPr>
          <w:w w:val="105"/>
        </w:rPr>
        <w:t>systems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IoT </w:t>
      </w:r>
      <w:r>
        <w:rPr>
          <w:spacing w:val="-2"/>
          <w:w w:val="105"/>
        </w:rPr>
        <w:t>architecture</w:t>
      </w:r>
    </w:p>
    <w:p>
      <w:pPr>
        <w:pStyle w:val="BodyText"/>
        <w:spacing w:line="374" w:lineRule="auto" w:before="90"/>
        <w:ind w:left="659" w:right="38"/>
      </w:pPr>
      <w:r>
        <w:rPr>
          <w:w w:val="105"/>
        </w:rPr>
        <w:t>Hardware-software integration Real-time data processing Security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encryption</w:t>
      </w:r>
      <w:r>
        <w:rPr>
          <w:spacing w:val="-11"/>
          <w:w w:val="105"/>
        </w:rPr>
        <w:t> </w:t>
      </w:r>
      <w:r>
        <w:rPr>
          <w:w w:val="105"/>
        </w:rPr>
        <w:t>protocols</w:t>
      </w:r>
    </w:p>
    <w:p>
      <w:pPr>
        <w:pStyle w:val="BodyText"/>
        <w:spacing w:line="261" w:lineRule="auto" w:before="6"/>
        <w:ind w:left="659" w:right="341"/>
      </w:pPr>
      <w:r>
        <w:rPr>
          <w:w w:val="105"/>
        </w:rPr>
        <w:t>Smart</w:t>
      </w:r>
      <w:r>
        <w:rPr>
          <w:spacing w:val="-14"/>
          <w:w w:val="105"/>
        </w:rPr>
        <w:t> </w:t>
      </w:r>
      <w:r>
        <w:rPr>
          <w:w w:val="105"/>
        </w:rPr>
        <w:t>home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industrial</w:t>
      </w:r>
      <w:r>
        <w:rPr>
          <w:spacing w:val="-13"/>
          <w:w w:val="105"/>
        </w:rPr>
        <w:t> </w:t>
      </w:r>
      <w:r>
        <w:rPr>
          <w:w w:val="105"/>
        </w:rPr>
        <w:t>IoT </w:t>
      </w:r>
      <w:r>
        <w:rPr>
          <w:spacing w:val="-2"/>
          <w:w w:val="105"/>
        </w:rPr>
        <w:t>solutions</w:t>
      </w:r>
    </w:p>
    <w:p>
      <w:pPr>
        <w:pStyle w:val="BodyText"/>
        <w:spacing w:before="39"/>
      </w:pPr>
    </w:p>
    <w:p>
      <w:pPr>
        <w:pStyle w:val="Heading1"/>
      </w:pPr>
      <w:r>
        <w:rPr>
          <w:smallCaps/>
          <w:color w:val="134E5C"/>
          <w:spacing w:val="-2"/>
          <w:w w:val="110"/>
        </w:rPr>
        <w:t>Education</w:t>
      </w:r>
    </w:p>
    <w:p>
      <w:pPr>
        <w:pStyle w:val="BodyText"/>
        <w:spacing w:before="8"/>
        <w:rPr>
          <w:rFonts w:ascii="Trebuchet MS"/>
        </w:rPr>
      </w:pPr>
    </w:p>
    <w:p>
      <w:pPr>
        <w:pStyle w:val="BodyText"/>
        <w:spacing w:line="261" w:lineRule="auto" w:before="1"/>
        <w:ind w:left="362"/>
      </w:pPr>
      <w:r>
        <w:rPr>
          <w:color w:val="134E5C"/>
          <w:w w:val="105"/>
        </w:rPr>
        <w:t>Bachelor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of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Science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in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Electrical </w:t>
      </w:r>
      <w:r>
        <w:rPr>
          <w:color w:val="134E5C"/>
          <w:spacing w:val="-2"/>
          <w:w w:val="105"/>
        </w:rPr>
        <w:t>Engineering</w:t>
      </w:r>
    </w:p>
    <w:p>
      <w:pPr>
        <w:pStyle w:val="BodyText"/>
        <w:spacing w:line="261" w:lineRule="auto" w:before="13"/>
        <w:ind w:left="362" w:right="341"/>
      </w:pPr>
      <w:r>
        <w:rPr>
          <w:spacing w:val="-2"/>
          <w:w w:val="105"/>
        </w:rPr>
        <w:t>Stanford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Stanford,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May 2022</w:t>
      </w:r>
    </w:p>
    <w:p>
      <w:pPr>
        <w:pStyle w:val="BodyText"/>
        <w:spacing w:line="278" w:lineRule="auto" w:before="90"/>
        <w:ind w:left="901"/>
      </w:pPr>
      <w:r>
        <w:rPr/>
        <w:br w:type="column"/>
      </w:r>
      <w:r>
        <w:rPr>
          <w:w w:val="105"/>
        </w:rPr>
        <w:t>Led the development of a smart home automation system, increasing market penetration by 30%</w:t>
      </w:r>
    </w:p>
    <w:p>
      <w:pPr>
        <w:pStyle w:val="BodyText"/>
        <w:spacing w:before="75"/>
        <w:ind w:left="901"/>
      </w:pPr>
      <w:r>
        <w:rPr>
          <w:w w:val="105"/>
        </w:rPr>
        <w:t>Implemented</w:t>
      </w:r>
      <w:r>
        <w:rPr>
          <w:spacing w:val="23"/>
          <w:w w:val="105"/>
        </w:rPr>
        <w:t> </w:t>
      </w:r>
      <w:r>
        <w:rPr>
          <w:w w:val="105"/>
        </w:rPr>
        <w:t>IoT</w:t>
      </w:r>
      <w:r>
        <w:rPr>
          <w:spacing w:val="23"/>
          <w:w w:val="105"/>
        </w:rPr>
        <w:t> </w:t>
      </w:r>
      <w:r>
        <w:rPr>
          <w:w w:val="105"/>
        </w:rPr>
        <w:t>security</w:t>
      </w:r>
      <w:r>
        <w:rPr>
          <w:spacing w:val="23"/>
          <w:w w:val="105"/>
        </w:rPr>
        <w:t> </w:t>
      </w:r>
      <w:r>
        <w:rPr>
          <w:w w:val="105"/>
        </w:rPr>
        <w:t>measures,</w:t>
      </w:r>
      <w:r>
        <w:rPr>
          <w:spacing w:val="23"/>
          <w:w w:val="105"/>
        </w:rPr>
        <w:t> </w:t>
      </w:r>
      <w:r>
        <w:rPr>
          <w:w w:val="105"/>
        </w:rPr>
        <w:t>reducing</w:t>
      </w:r>
      <w:r>
        <w:rPr>
          <w:spacing w:val="23"/>
          <w:w w:val="105"/>
        </w:rPr>
        <w:t> </w:t>
      </w:r>
      <w:r>
        <w:rPr>
          <w:w w:val="105"/>
        </w:rPr>
        <w:t>vulnerabilities</w:t>
      </w:r>
      <w:r>
        <w:rPr>
          <w:spacing w:val="23"/>
          <w:w w:val="105"/>
        </w:rPr>
        <w:t> </w:t>
      </w:r>
      <w:r>
        <w:rPr>
          <w:w w:val="105"/>
        </w:rPr>
        <w:t>by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40%</w:t>
      </w:r>
    </w:p>
    <w:p>
      <w:pPr>
        <w:pStyle w:val="BodyText"/>
        <w:spacing w:line="278" w:lineRule="auto" w:before="123"/>
        <w:ind w:left="901"/>
      </w:pPr>
      <w:r>
        <w:rPr>
          <w:w w:val="105"/>
        </w:rPr>
        <w:t>Work with data scientists to optimize real-time analytics and device </w:t>
      </w:r>
      <w:r>
        <w:rPr>
          <w:spacing w:val="-2"/>
          <w:w w:val="105"/>
        </w:rPr>
        <w:t>performance</w:t>
      </w:r>
    </w:p>
    <w:p>
      <w:pPr>
        <w:pStyle w:val="BodyText"/>
        <w:spacing w:before="62"/>
      </w:pPr>
    </w:p>
    <w:p>
      <w:pPr>
        <w:pStyle w:val="BodyText"/>
        <w:spacing w:line="278" w:lineRule="auto" w:before="1"/>
        <w:ind w:left="120" w:right="1256"/>
      </w:pPr>
      <w:r>
        <w:rPr>
          <w:color w:val="134E5C"/>
          <w:w w:val="105"/>
        </w:rPr>
        <w:t>Product Manager </w:t>
      </w:r>
      <w:r>
        <w:rPr>
          <w:w w:val="105"/>
        </w:rPr>
        <w:t>| Connected Devices, NextGen IoT, Seattle, WA July 2016 - August 2020</w:t>
      </w:r>
    </w:p>
    <w:p>
      <w:pPr>
        <w:pStyle w:val="BodyText"/>
        <w:spacing w:line="278" w:lineRule="auto" w:before="164"/>
        <w:ind w:left="901"/>
      </w:pPr>
      <w:r>
        <w:rPr>
          <w:w w:val="105"/>
        </w:rPr>
        <w:t>Managed product lifecycle for industrial IoT sensors used in smart </w:t>
      </w:r>
      <w:r>
        <w:rPr>
          <w:spacing w:val="-2"/>
          <w:w w:val="105"/>
        </w:rPr>
        <w:t>manufacturing</w:t>
      </w:r>
    </w:p>
    <w:p>
      <w:pPr>
        <w:pStyle w:val="BodyText"/>
        <w:spacing w:line="261" w:lineRule="auto" w:before="90"/>
        <w:ind w:left="901" w:right="51"/>
      </w:pPr>
      <w:r>
        <w:rPr>
          <w:w w:val="105"/>
        </w:rPr>
        <w:t>Partnered with engineering teams to develop API frameworks for IoT device communication</w:t>
      </w:r>
    </w:p>
    <w:p>
      <w:pPr>
        <w:pStyle w:val="BodyText"/>
        <w:spacing w:line="278" w:lineRule="auto" w:before="104"/>
        <w:ind w:left="901"/>
      </w:pPr>
      <w:r>
        <w:rPr>
          <w:w w:val="105"/>
        </w:rPr>
        <w:t>Conducted market research to expand IoT solutions into health care and retail sectors</w:t>
      </w:r>
    </w:p>
    <w:sectPr>
      <w:type w:val="continuous"/>
      <w:pgSz w:w="11920" w:h="16860"/>
      <w:pgMar w:top="540" w:bottom="280" w:left="141" w:right="566"/>
      <w:cols w:num="2" w:equalWidth="0">
        <w:col w:w="3499" w:space="499"/>
        <w:col w:w="72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jonathan.wright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2026-03-07T00:15:55Z</dcterms:created>
  <dcterms:modified xsi:type="dcterms:W3CDTF">2026-03-07T00:15:55Z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