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(555)</w:t>
      </w:r>
      <w:r>
        <w:rPr>
          <w:color w:val="FFFFFF"/>
          <w:spacing w:val="21"/>
          <w:sz w:val="16"/>
        </w:rPr>
        <w:t> </w:t>
      </w:r>
      <w:r>
        <w:rPr>
          <w:color w:val="FFFFFF"/>
          <w:sz w:val="16"/>
        </w:rPr>
        <w:t>234-7654</w:t>
      </w:r>
      <w:r>
        <w:rPr>
          <w:color w:val="FFFFFF"/>
          <w:spacing w:val="37"/>
          <w:sz w:val="16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31"/>
          <w:sz w:val="18"/>
        </w:rPr>
        <w:t> </w:t>
      </w:r>
      <w:hyperlink r:id="rId5">
        <w:r>
          <w:rPr>
            <w:color w:val="FFFFFF"/>
            <w:sz w:val="16"/>
          </w:rPr>
          <w:t>emma.carter@email.com</w:t>
        </w:r>
      </w:hyperlink>
      <w:r>
        <w:rPr>
          <w:color w:val="FFFFFF"/>
          <w:spacing w:val="37"/>
          <w:sz w:val="16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31"/>
          <w:sz w:val="18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22"/>
          <w:sz w:val="16"/>
        </w:rPr>
        <w:t> </w:t>
      </w:r>
      <w:r>
        <w:rPr>
          <w:color w:val="FFFFFF"/>
          <w:w w:val="90"/>
          <w:sz w:val="16"/>
        </w:rPr>
        <w:t>|</w:t>
      </w:r>
      <w:r>
        <w:rPr>
          <w:color w:val="FFFFFF"/>
          <w:spacing w:val="21"/>
          <w:sz w:val="16"/>
        </w:rPr>
        <w:t> </w:t>
      </w:r>
      <w:r>
        <w:rPr>
          <w:color w:val="FFFFFF"/>
          <w:sz w:val="16"/>
        </w:rPr>
        <w:t>Portfolio</w:t>
      </w:r>
      <w:r>
        <w:rPr>
          <w:color w:val="FFFFFF"/>
          <w:spacing w:val="37"/>
          <w:sz w:val="16"/>
        </w:rPr>
        <w:t> </w:t>
      </w:r>
      <w:r>
        <w:rPr>
          <w:color w:val="FFFFFF"/>
          <w:w w:val="90"/>
          <w:sz w:val="18"/>
        </w:rPr>
        <w:t>|</w:t>
      </w:r>
      <w:r>
        <w:rPr>
          <w:color w:val="FFFFFF"/>
          <w:spacing w:val="31"/>
          <w:sz w:val="18"/>
        </w:rPr>
        <w:t> </w:t>
      </w:r>
      <w:r>
        <w:rPr>
          <w:color w:val="FFFFFF"/>
          <w:sz w:val="16"/>
        </w:rPr>
        <w:t>New</w:t>
      </w:r>
      <w:r>
        <w:rPr>
          <w:color w:val="FFFFFF"/>
          <w:spacing w:val="21"/>
          <w:sz w:val="16"/>
        </w:rPr>
        <w:t> </w:t>
      </w:r>
      <w:r>
        <w:rPr>
          <w:color w:val="FFFFFF"/>
          <w:sz w:val="16"/>
        </w:rPr>
        <w:t>York,</w:t>
      </w:r>
      <w:r>
        <w:rPr>
          <w:color w:val="FFFFFF"/>
          <w:spacing w:val="22"/>
          <w:sz w:val="16"/>
        </w:rPr>
        <w:t> </w:t>
      </w:r>
      <w:r>
        <w:rPr>
          <w:color w:val="FFFFFF"/>
          <w:spacing w:val="-5"/>
          <w:sz w:val="16"/>
        </w:rPr>
        <w:t>NY</w:t>
      </w:r>
    </w:p>
    <w:p>
      <w:pPr>
        <w:pStyle w:val="BodyText"/>
        <w:spacing w:before="120"/>
        <w:rPr>
          <w:sz w:val="16"/>
        </w:rPr>
      </w:pPr>
    </w:p>
    <w:p>
      <w:pPr>
        <w:spacing w:before="0"/>
        <w:ind w:left="103" w:right="0" w:firstLine="0"/>
        <w:jc w:val="left"/>
        <w:rPr>
          <w:rFonts w:ascii="Calibri"/>
          <w:sz w:val="74"/>
        </w:rPr>
      </w:pPr>
      <w:r>
        <w:rPr>
          <w:rFonts w:ascii="Calibri"/>
          <w:b/>
          <w:color w:val="FFFFFF"/>
          <w:spacing w:val="10"/>
          <w:w w:val="125"/>
          <w:sz w:val="74"/>
        </w:rPr>
        <w:t>Emma</w:t>
      </w:r>
      <w:r>
        <w:rPr>
          <w:rFonts w:ascii="Calibri"/>
          <w:b/>
          <w:color w:val="FFFFFF"/>
          <w:spacing w:val="-41"/>
          <w:w w:val="125"/>
          <w:sz w:val="74"/>
        </w:rPr>
        <w:t>  </w:t>
      </w:r>
      <w:r>
        <w:rPr>
          <w:rFonts w:ascii="Calibri"/>
          <w:color w:val="FFFFFF"/>
          <w:spacing w:val="8"/>
          <w:w w:val="125"/>
          <w:sz w:val="74"/>
        </w:rPr>
        <w:t>Carter</w:t>
      </w:r>
    </w:p>
    <w:p>
      <w:pPr>
        <w:pStyle w:val="Heading2"/>
      </w:pPr>
      <w:r>
        <w:rPr>
          <w:color w:val="FFFFFF"/>
          <w:w w:val="130"/>
        </w:rPr>
        <w:t>Retail</w:t>
      </w:r>
      <w:r>
        <w:rPr>
          <w:color w:val="FFFFFF"/>
          <w:spacing w:val="4"/>
          <w:w w:val="130"/>
        </w:rPr>
        <w:t> </w:t>
      </w:r>
      <w:r>
        <w:rPr>
          <w:color w:val="FFFFFF"/>
          <w:w w:val="130"/>
        </w:rPr>
        <w:t>Data</w:t>
      </w:r>
      <w:r>
        <w:rPr>
          <w:color w:val="FFFFFF"/>
          <w:spacing w:val="6"/>
          <w:w w:val="130"/>
        </w:rPr>
        <w:t> </w:t>
      </w:r>
      <w:r>
        <w:rPr>
          <w:color w:val="FFFFFF"/>
          <w:spacing w:val="-2"/>
          <w:w w:val="130"/>
        </w:rPr>
        <w:t>Scientist</w:t>
      </w:r>
    </w:p>
    <w:p>
      <w:pPr>
        <w:spacing w:before="165"/>
        <w:ind w:left="103" w:right="0" w:firstLine="0"/>
        <w:jc w:val="left"/>
        <w:rPr>
          <w:b/>
          <w:sz w:val="16"/>
        </w:rPr>
      </w:pPr>
      <w:r>
        <w:rPr>
          <w:b/>
          <w:color w:val="FFFFFF"/>
          <w:sz w:val="16"/>
        </w:rPr>
        <w:t>Retail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data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scientist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optimizing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sales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and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z w:val="16"/>
        </w:rPr>
        <w:t>customer</w:t>
      </w:r>
      <w:r>
        <w:rPr>
          <w:b/>
          <w:color w:val="FFFFFF"/>
          <w:spacing w:val="26"/>
          <w:sz w:val="16"/>
        </w:rPr>
        <w:t> </w:t>
      </w:r>
      <w:r>
        <w:rPr>
          <w:b/>
          <w:color w:val="FFFFFF"/>
          <w:spacing w:val="-2"/>
          <w:sz w:val="16"/>
        </w:rPr>
        <w:t>engagement</w:t>
      </w:r>
    </w:p>
    <w:p>
      <w:pPr>
        <w:spacing w:line="271" w:lineRule="auto" w:before="24"/>
        <w:ind w:left="103" w:right="0" w:firstLine="0"/>
        <w:jc w:val="left"/>
        <w:rPr>
          <w:sz w:val="16"/>
        </w:rPr>
      </w:pPr>
      <w:r>
        <w:rPr>
          <w:color w:val="FFFFFF"/>
          <w:sz w:val="16"/>
        </w:rPr>
        <w:t>Experienced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retail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data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scientist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with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six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years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of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experience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in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customer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analytics,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demand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forecasting,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and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pricing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optimization.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Skilled</w:t>
      </w:r>
      <w:r>
        <w:rPr>
          <w:color w:val="FFFFFF"/>
          <w:spacing w:val="32"/>
          <w:sz w:val="16"/>
        </w:rPr>
        <w:t> </w:t>
      </w:r>
      <w:r>
        <w:rPr>
          <w:color w:val="FFFFFF"/>
          <w:sz w:val="16"/>
        </w:rPr>
        <w:t>in Python, SQL, and Tableau.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Heading1"/>
        <w:spacing w:before="136"/>
      </w:pPr>
      <w:r>
        <w:rPr>
          <w:color w:val="FFFFFF"/>
          <w:spacing w:val="-2"/>
          <w:w w:val="130"/>
        </w:rPr>
        <w:t>EDUCATION</w:t>
      </w:r>
    </w:p>
    <w:p>
      <w:pPr>
        <w:spacing w:before="106"/>
        <w:ind w:left="475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FFFFFF"/>
          <w:w w:val="130"/>
          <w:sz w:val="24"/>
        </w:rPr>
        <w:t>PROFESSIONAL</w:t>
      </w:r>
      <w:r>
        <w:rPr>
          <w:rFonts w:ascii="Calibri"/>
          <w:b/>
          <w:color w:val="FFFFFF"/>
          <w:spacing w:val="66"/>
          <w:w w:val="135"/>
          <w:sz w:val="24"/>
        </w:rPr>
        <w:t> </w:t>
      </w:r>
      <w:r>
        <w:rPr>
          <w:rFonts w:ascii="Calibri"/>
          <w:b/>
          <w:color w:val="FFFFFF"/>
          <w:spacing w:val="-2"/>
          <w:w w:val="135"/>
          <w:sz w:val="24"/>
        </w:rPr>
        <w:t>EXPERIENCE</w:t>
      </w:r>
    </w:p>
    <w:p>
      <w:pPr>
        <w:spacing w:after="0"/>
        <w:jc w:val="left"/>
        <w:rPr>
          <w:rFonts w:ascii="Calibri"/>
          <w:b/>
          <w:sz w:val="24"/>
        </w:rPr>
        <w:sectPr>
          <w:type w:val="continuous"/>
          <w:pgSz w:w="11920" w:h="16860"/>
          <w:pgMar w:top="400" w:bottom="280" w:left="566" w:right="283"/>
          <w:cols w:num="2" w:equalWidth="0">
            <w:col w:w="2085" w:space="1857"/>
            <w:col w:w="7129"/>
          </w:cols>
        </w:sectPr>
      </w:pPr>
    </w:p>
    <w:p>
      <w:pPr>
        <w:pStyle w:val="BodyText"/>
        <w:spacing w:before="48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566" w:right="283"/>
        </w:sectPr>
      </w:pPr>
    </w:p>
    <w:p>
      <w:pPr>
        <w:pStyle w:val="BodyText"/>
        <w:spacing w:line="256" w:lineRule="auto" w:before="149"/>
        <w:ind w:left="10"/>
      </w:pPr>
      <w:r>
        <w:rPr/>
        <w:t>Master of Science in Business</w:t>
      </w:r>
      <w:r>
        <w:rPr>
          <w:spacing w:val="40"/>
        </w:rPr>
        <w:t> </w:t>
      </w:r>
      <w:r>
        <w:rPr/>
        <w:t>Analytics </w:t>
      </w:r>
      <w:r>
        <w:rPr>
          <w:w w:val="85"/>
          <w:position w:val="1"/>
        </w:rPr>
        <w:t>| </w:t>
      </w:r>
      <w:r>
        <w:rPr/>
        <w:t>New York University</w:t>
      </w:r>
    </w:p>
    <w:p>
      <w:pPr>
        <w:pStyle w:val="BodyText"/>
        <w:spacing w:line="168" w:lineRule="exact" w:before="23"/>
        <w:ind w:left="10"/>
      </w:pPr>
      <w:r>
        <w:rPr/>
        <w:t>(NYU),</w:t>
      </w:r>
      <w:r>
        <w:rPr>
          <w:spacing w:val="7"/>
        </w:rPr>
        <w:t> </w:t>
      </w:r>
      <w:r>
        <w:rPr/>
        <w:t>New</w:t>
      </w:r>
      <w:r>
        <w:rPr>
          <w:spacing w:val="8"/>
        </w:rPr>
        <w:t> </w:t>
      </w:r>
      <w:r>
        <w:rPr/>
        <w:t>York,</w:t>
      </w:r>
      <w:r>
        <w:rPr>
          <w:spacing w:val="7"/>
        </w:rPr>
        <w:t> </w:t>
      </w:r>
      <w:r>
        <w:rPr/>
        <w:t>NY</w:t>
      </w:r>
      <w:r>
        <w:rPr>
          <w:spacing w:val="8"/>
        </w:rPr>
        <w:t> </w:t>
      </w:r>
      <w:r>
        <w:rPr>
          <w:w w:val="85"/>
        </w:rPr>
        <w:t>|</w:t>
      </w:r>
      <w:r>
        <w:rPr>
          <w:spacing w:val="7"/>
        </w:rPr>
        <w:t> </w:t>
      </w:r>
      <w:r>
        <w:rPr/>
        <w:t>May</w:t>
      </w:r>
      <w:r>
        <w:rPr>
          <w:spacing w:val="8"/>
        </w:rPr>
        <w:t> </w:t>
      </w:r>
      <w:r>
        <w:rPr>
          <w:spacing w:val="-4"/>
        </w:rPr>
        <w:t>2017</w:t>
      </w:r>
    </w:p>
    <w:p>
      <w:pPr>
        <w:pStyle w:val="BodyText"/>
        <w:spacing w:before="104"/>
        <w:ind w:left="10"/>
      </w:pPr>
      <w:r>
        <w:rPr/>
        <w:br w:type="column"/>
      </w:r>
      <w:r>
        <w:rPr/>
        <w:t>Retail</w:t>
      </w:r>
      <w:r>
        <w:rPr>
          <w:spacing w:val="11"/>
        </w:rPr>
        <w:t> </w:t>
      </w:r>
      <w:r>
        <w:rPr/>
        <w:t>Data</w:t>
      </w:r>
      <w:r>
        <w:rPr>
          <w:spacing w:val="12"/>
        </w:rPr>
        <w:t> </w:t>
      </w:r>
      <w:r>
        <w:rPr>
          <w:spacing w:val="-2"/>
        </w:rPr>
        <w:t>Scientist</w:t>
      </w:r>
    </w:p>
    <w:p>
      <w:pPr>
        <w:pStyle w:val="BodyText"/>
        <w:spacing w:before="29"/>
        <w:ind w:left="10"/>
      </w:pPr>
      <w:r>
        <w:rPr/>
        <w:t>E-Commerce</w:t>
      </w:r>
      <w:r>
        <w:rPr>
          <w:spacing w:val="13"/>
        </w:rPr>
        <w:t> </w:t>
      </w:r>
      <w:r>
        <w:rPr/>
        <w:t>Analytics</w:t>
      </w:r>
      <w:r>
        <w:rPr>
          <w:spacing w:val="13"/>
        </w:rPr>
        <w:t> </w:t>
      </w:r>
      <w:r>
        <w:rPr>
          <w:w w:val="85"/>
        </w:rPr>
        <w:t>|</w:t>
      </w:r>
      <w:r>
        <w:rPr>
          <w:spacing w:val="13"/>
        </w:rPr>
        <w:t> </w:t>
      </w:r>
      <w:r>
        <w:rPr/>
        <w:t>New</w:t>
      </w:r>
      <w:r>
        <w:rPr>
          <w:spacing w:val="13"/>
        </w:rPr>
        <w:t> </w:t>
      </w:r>
      <w:r>
        <w:rPr/>
        <w:t>York,</w:t>
      </w:r>
      <w:r>
        <w:rPr>
          <w:spacing w:val="13"/>
        </w:rPr>
        <w:t> </w:t>
      </w:r>
      <w:r>
        <w:rPr/>
        <w:t>NY,</w:t>
      </w:r>
      <w:r>
        <w:rPr>
          <w:spacing w:val="56"/>
          <w:w w:val="150"/>
        </w:rPr>
        <w:t> </w:t>
      </w:r>
      <w:r>
        <w:rPr>
          <w:w w:val="85"/>
          <w:position w:val="1"/>
        </w:rPr>
        <w:t>|</w:t>
      </w:r>
      <w:r>
        <w:rPr>
          <w:spacing w:val="21"/>
          <w:position w:val="1"/>
        </w:rPr>
        <w:t> </w:t>
      </w:r>
      <w:r>
        <w:rPr/>
        <w:t>May</w:t>
      </w:r>
      <w:r>
        <w:rPr>
          <w:spacing w:val="13"/>
        </w:rPr>
        <w:t> </w:t>
      </w:r>
      <w:r>
        <w:rPr/>
        <w:t>2020</w:t>
      </w:r>
      <w:r>
        <w:rPr>
          <w:spacing w:val="-16"/>
          <w:w w:val="155"/>
        </w:rPr>
        <w:t> </w:t>
      </w:r>
      <w:r>
        <w:rPr>
          <w:w w:val="155"/>
        </w:rPr>
        <w:t>–</w:t>
      </w:r>
      <w:r>
        <w:rPr>
          <w:spacing w:val="-17"/>
          <w:w w:val="155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400" w:bottom="280" w:left="566" w:right="283"/>
          <w:cols w:num="2" w:equalWidth="0">
            <w:col w:w="2743" w:space="1125"/>
            <w:col w:w="7203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0"/>
        <w:rPr>
          <w:sz w:val="24"/>
        </w:rPr>
      </w:pPr>
    </w:p>
    <w:p>
      <w:pPr>
        <w:pStyle w:val="Heading1"/>
      </w:pPr>
      <w:r>
        <w:rPr>
          <w:color w:val="FFFFFF"/>
          <w:w w:val="135"/>
        </w:rPr>
        <w:t>KEY</w:t>
      </w:r>
      <w:r>
        <w:rPr>
          <w:color w:val="FFFFFF"/>
          <w:spacing w:val="10"/>
          <w:w w:val="135"/>
        </w:rPr>
        <w:t> </w:t>
      </w:r>
      <w:r>
        <w:rPr>
          <w:color w:val="FFFFFF"/>
          <w:spacing w:val="-2"/>
          <w:w w:val="135"/>
        </w:rPr>
        <w:t>SKILLS</w:t>
      </w:r>
    </w:p>
    <w:p>
      <w:pPr>
        <w:pStyle w:val="ListParagraph"/>
        <w:numPr>
          <w:ilvl w:val="0"/>
          <w:numId w:val="1"/>
        </w:numPr>
        <w:tabs>
          <w:tab w:pos="770" w:val="left" w:leader="none"/>
          <w:tab w:pos="772" w:val="left" w:leader="none"/>
        </w:tabs>
        <w:spacing w:line="189" w:lineRule="auto" w:before="51" w:after="0"/>
        <w:ind w:left="772" w:right="19" w:hanging="298"/>
        <w:jc w:val="left"/>
        <w:rPr>
          <w:rFonts w:ascii="Arial" w:hAnsi="Arial"/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Developed customer segmentation models that increased repeat purchases by </w:t>
      </w:r>
      <w:r>
        <w:rPr>
          <w:spacing w:val="-4"/>
          <w:w w:val="105"/>
          <w:sz w:val="18"/>
        </w:rPr>
        <w:t>30%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343" w:lineRule="exact" w:before="57" w:after="0"/>
        <w:ind w:left="771" w:right="0" w:hanging="296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Built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dynamic</w:t>
      </w:r>
      <w:r>
        <w:rPr>
          <w:spacing w:val="20"/>
          <w:sz w:val="18"/>
        </w:rPr>
        <w:t> </w:t>
      </w:r>
      <w:r>
        <w:rPr>
          <w:sz w:val="18"/>
        </w:rPr>
        <w:t>pricing</w:t>
      </w:r>
      <w:r>
        <w:rPr>
          <w:spacing w:val="21"/>
          <w:sz w:val="18"/>
        </w:rPr>
        <w:t> </w:t>
      </w:r>
      <w:r>
        <w:rPr>
          <w:sz w:val="18"/>
        </w:rPr>
        <w:t>algorithm</w:t>
      </w:r>
      <w:r>
        <w:rPr>
          <w:spacing w:val="20"/>
          <w:sz w:val="18"/>
        </w:rPr>
        <w:t> </w:t>
      </w:r>
      <w:r>
        <w:rPr>
          <w:sz w:val="18"/>
        </w:rPr>
        <w:t>that</w:t>
      </w:r>
      <w:r>
        <w:rPr>
          <w:spacing w:val="20"/>
          <w:sz w:val="18"/>
        </w:rPr>
        <w:t> </w:t>
      </w:r>
      <w:r>
        <w:rPr>
          <w:sz w:val="18"/>
        </w:rPr>
        <w:t>boosted</w:t>
      </w:r>
      <w:r>
        <w:rPr>
          <w:spacing w:val="20"/>
          <w:sz w:val="18"/>
        </w:rPr>
        <w:t> </w:t>
      </w:r>
      <w:r>
        <w:rPr>
          <w:sz w:val="18"/>
        </w:rPr>
        <w:t>revenue</w:t>
      </w:r>
      <w:r>
        <w:rPr>
          <w:spacing w:val="21"/>
          <w:sz w:val="18"/>
        </w:rPr>
        <w:t> </w:t>
      </w:r>
      <w:r>
        <w:rPr>
          <w:sz w:val="18"/>
        </w:rPr>
        <w:t>by</w:t>
      </w:r>
      <w:r>
        <w:rPr>
          <w:spacing w:val="20"/>
          <w:sz w:val="18"/>
        </w:rPr>
        <w:t> </w:t>
      </w:r>
      <w:r>
        <w:rPr>
          <w:spacing w:val="-5"/>
          <w:sz w:val="18"/>
        </w:rPr>
        <w:t>20%</w:t>
      </w:r>
    </w:p>
    <w:p>
      <w:pPr>
        <w:pStyle w:val="ListParagraph"/>
        <w:numPr>
          <w:ilvl w:val="0"/>
          <w:numId w:val="1"/>
        </w:numPr>
        <w:tabs>
          <w:tab w:pos="771" w:val="left" w:leader="none"/>
        </w:tabs>
        <w:spacing w:line="343" w:lineRule="exact" w:before="0" w:after="0"/>
        <w:ind w:left="771" w:right="0" w:hanging="296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Conducted</w:t>
      </w:r>
      <w:r>
        <w:rPr>
          <w:spacing w:val="38"/>
          <w:sz w:val="18"/>
        </w:rPr>
        <w:t> </w:t>
      </w:r>
      <w:r>
        <w:rPr>
          <w:sz w:val="18"/>
        </w:rPr>
        <w:t>A/B</w:t>
      </w:r>
      <w:r>
        <w:rPr>
          <w:spacing w:val="38"/>
          <w:sz w:val="18"/>
        </w:rPr>
        <w:t> </w:t>
      </w:r>
      <w:r>
        <w:rPr>
          <w:sz w:val="18"/>
        </w:rPr>
        <w:t>tests</w:t>
      </w:r>
      <w:r>
        <w:rPr>
          <w:spacing w:val="39"/>
          <w:sz w:val="18"/>
        </w:rPr>
        <w:t> </w:t>
      </w:r>
      <w:r>
        <w:rPr>
          <w:sz w:val="18"/>
        </w:rPr>
        <w:t>on</w:t>
      </w:r>
      <w:r>
        <w:rPr>
          <w:spacing w:val="38"/>
          <w:sz w:val="18"/>
        </w:rPr>
        <w:t> </w:t>
      </w:r>
      <w:r>
        <w:rPr>
          <w:sz w:val="18"/>
        </w:rPr>
        <w:t>promotional</w:t>
      </w:r>
      <w:r>
        <w:rPr>
          <w:spacing w:val="39"/>
          <w:sz w:val="18"/>
        </w:rPr>
        <w:t> </w:t>
      </w:r>
      <w:r>
        <w:rPr>
          <w:sz w:val="18"/>
        </w:rPr>
        <w:t>strategies,</w:t>
      </w:r>
      <w:r>
        <w:rPr>
          <w:spacing w:val="38"/>
          <w:sz w:val="18"/>
        </w:rPr>
        <w:t> </w:t>
      </w:r>
      <w:r>
        <w:rPr>
          <w:sz w:val="18"/>
        </w:rPr>
        <w:t>optimizing</w:t>
      </w:r>
      <w:r>
        <w:rPr>
          <w:spacing w:val="39"/>
          <w:sz w:val="18"/>
        </w:rPr>
        <w:t> </w:t>
      </w:r>
      <w:r>
        <w:rPr>
          <w:sz w:val="18"/>
        </w:rPr>
        <w:t>conversion</w:t>
      </w:r>
      <w:r>
        <w:rPr>
          <w:spacing w:val="38"/>
          <w:sz w:val="18"/>
        </w:rPr>
        <w:t> </w:t>
      </w:r>
      <w:r>
        <w:rPr>
          <w:spacing w:val="-2"/>
          <w:sz w:val="18"/>
        </w:rPr>
        <w:t>rates</w:t>
      </w:r>
    </w:p>
    <w:p>
      <w:pPr>
        <w:pStyle w:val="ListParagraph"/>
        <w:spacing w:after="0" w:line="343" w:lineRule="exact"/>
        <w:jc w:val="left"/>
        <w:rPr>
          <w:rFonts w:ascii="Arial" w:hAnsi="Arial"/>
          <w:position w:val="-4"/>
          <w:sz w:val="31"/>
        </w:rPr>
        <w:sectPr>
          <w:type w:val="continuous"/>
          <w:pgSz w:w="11920" w:h="16860"/>
          <w:pgMar w:top="400" w:bottom="280" w:left="566" w:right="283"/>
          <w:cols w:num="2" w:equalWidth="0">
            <w:col w:w="1988" w:space="1545"/>
            <w:col w:w="7538"/>
          </w:cols>
        </w:sectPr>
      </w:pP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89" w:lineRule="auto" w:before="70" w:after="0"/>
        <w:ind w:left="307" w:right="0" w:hanging="298"/>
        <w:jc w:val="left"/>
        <w:rPr>
          <w:rFonts w:ascii="Arial" w:hAnsi="Arial"/>
          <w:position w:val="-4"/>
          <w:sz w:val="31"/>
        </w:rPr>
      </w:pPr>
      <w:r>
        <w:rPr>
          <w:rFonts w:ascii="Arial" w:hAnsi="Arial"/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286012"/>
                            <a:ext cx="9525" cy="842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42010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37"/>
                                </a:lnTo>
                                <a:lnTo>
                                  <a:pt x="0" y="5810237"/>
                                </a:lnTo>
                                <a:lnTo>
                                  <a:pt x="0" y="8420074"/>
                                </a:lnTo>
                                <a:lnTo>
                                  <a:pt x="9525" y="8420074"/>
                                </a:lnTo>
                                <a:lnTo>
                                  <a:pt x="9525" y="5810237"/>
                                </a:lnTo>
                                <a:lnTo>
                                  <a:pt x="9525" y="32383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86000">
                                <a:moveTo>
                                  <a:pt x="7568183" y="2285999"/>
                                </a:moveTo>
                                <a:lnTo>
                                  <a:pt x="0" y="2285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85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6987" y="2438399"/>
                            <a:ext cx="490156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1565" h="428625">
                                <a:moveTo>
                                  <a:pt x="4901184" y="76212"/>
                                </a:moveTo>
                                <a:lnTo>
                                  <a:pt x="379158" y="76212"/>
                                </a:lnTo>
                                <a:lnTo>
                                  <a:pt x="375970" y="72326"/>
                                </a:lnTo>
                                <a:lnTo>
                                  <a:pt x="371309" y="67170"/>
                                </a:lnTo>
                                <a:lnTo>
                                  <a:pt x="339966" y="39687"/>
                                </a:lnTo>
                                <a:lnTo>
                                  <a:pt x="303860" y="18846"/>
                                </a:lnTo>
                                <a:lnTo>
                                  <a:pt x="264388" y="5448"/>
                                </a:lnTo>
                                <a:lnTo>
                                  <a:pt x="223062" y="0"/>
                                </a:lnTo>
                                <a:lnTo>
                                  <a:pt x="205574" y="0"/>
                                </a:lnTo>
                                <a:lnTo>
                                  <a:pt x="164249" y="5448"/>
                                </a:lnTo>
                                <a:lnTo>
                                  <a:pt x="124777" y="18846"/>
                                </a:lnTo>
                                <a:lnTo>
                                  <a:pt x="88671" y="39687"/>
                                </a:lnTo>
                                <a:lnTo>
                                  <a:pt x="57327" y="67170"/>
                                </a:lnTo>
                                <a:lnTo>
                                  <a:pt x="31953" y="100241"/>
                                </a:lnTo>
                                <a:lnTo>
                                  <a:pt x="13525" y="137629"/>
                                </a:lnTo>
                                <a:lnTo>
                                  <a:pt x="2730" y="177901"/>
                                </a:lnTo>
                                <a:lnTo>
                                  <a:pt x="0" y="216103"/>
                                </a:lnTo>
                                <a:lnTo>
                                  <a:pt x="12" y="223062"/>
                                </a:lnTo>
                                <a:lnTo>
                                  <a:pt x="5448" y="264388"/>
                                </a:lnTo>
                                <a:lnTo>
                                  <a:pt x="18846" y="303860"/>
                                </a:lnTo>
                                <a:lnTo>
                                  <a:pt x="39687" y="339966"/>
                                </a:lnTo>
                                <a:lnTo>
                                  <a:pt x="67170" y="371309"/>
                                </a:lnTo>
                                <a:lnTo>
                                  <a:pt x="100241" y="396684"/>
                                </a:lnTo>
                                <a:lnTo>
                                  <a:pt x="137629" y="415112"/>
                                </a:lnTo>
                                <a:lnTo>
                                  <a:pt x="177901" y="425907"/>
                                </a:lnTo>
                                <a:lnTo>
                                  <a:pt x="205574" y="428625"/>
                                </a:lnTo>
                                <a:lnTo>
                                  <a:pt x="223062" y="428625"/>
                                </a:lnTo>
                                <a:lnTo>
                                  <a:pt x="264388" y="423189"/>
                                </a:lnTo>
                                <a:lnTo>
                                  <a:pt x="303860" y="409790"/>
                                </a:lnTo>
                                <a:lnTo>
                                  <a:pt x="339966" y="388950"/>
                                </a:lnTo>
                                <a:lnTo>
                                  <a:pt x="371309" y="361467"/>
                                </a:lnTo>
                                <a:lnTo>
                                  <a:pt x="379158" y="352425"/>
                                </a:lnTo>
                                <a:lnTo>
                                  <a:pt x="4901184" y="352425"/>
                                </a:lnTo>
                                <a:lnTo>
                                  <a:pt x="4901184" y="76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2724" y="2524124"/>
                            <a:ext cx="257174" cy="257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371724" y="2285999"/>
                            <a:ext cx="9525" cy="386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67150">
                                <a:moveTo>
                                  <a:pt x="9524" y="3867149"/>
                                </a:moveTo>
                                <a:lnTo>
                                  <a:pt x="0" y="38671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3867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476512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12"/>
                                </a:moveTo>
                                <a:lnTo>
                                  <a:pt x="559701" y="47612"/>
                                </a:lnTo>
                                <a:lnTo>
                                  <a:pt x="555091" y="43815"/>
                                </a:lnTo>
                                <a:lnTo>
                                  <a:pt x="549503" y="39674"/>
                                </a:lnTo>
                                <a:lnTo>
                                  <a:pt x="513397" y="18834"/>
                                </a:lnTo>
                                <a:lnTo>
                                  <a:pt x="473925" y="5435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35"/>
                                </a:lnTo>
                                <a:lnTo>
                                  <a:pt x="334314" y="18834"/>
                                </a:lnTo>
                                <a:lnTo>
                                  <a:pt x="298208" y="39674"/>
                                </a:lnTo>
                                <a:lnTo>
                                  <a:pt x="287997" y="47612"/>
                                </a:lnTo>
                                <a:lnTo>
                                  <a:pt x="0" y="47612"/>
                                </a:lnTo>
                                <a:lnTo>
                                  <a:pt x="0" y="333362"/>
                                </a:lnTo>
                                <a:lnTo>
                                  <a:pt x="244817" y="333362"/>
                                </a:lnTo>
                                <a:lnTo>
                                  <a:pt x="249224" y="339953"/>
                                </a:lnTo>
                                <a:lnTo>
                                  <a:pt x="276707" y="371297"/>
                                </a:lnTo>
                                <a:lnTo>
                                  <a:pt x="309778" y="396671"/>
                                </a:lnTo>
                                <a:lnTo>
                                  <a:pt x="347167" y="415099"/>
                                </a:lnTo>
                                <a:lnTo>
                                  <a:pt x="387438" y="425894"/>
                                </a:lnTo>
                                <a:lnTo>
                                  <a:pt x="415112" y="428612"/>
                                </a:lnTo>
                                <a:lnTo>
                                  <a:pt x="432600" y="428612"/>
                                </a:lnTo>
                                <a:lnTo>
                                  <a:pt x="473925" y="423176"/>
                                </a:lnTo>
                                <a:lnTo>
                                  <a:pt x="513397" y="409778"/>
                                </a:lnTo>
                                <a:lnTo>
                                  <a:pt x="549503" y="388937"/>
                                </a:lnTo>
                                <a:lnTo>
                                  <a:pt x="580847" y="361454"/>
                                </a:lnTo>
                                <a:lnTo>
                                  <a:pt x="602881" y="333362"/>
                                </a:lnTo>
                                <a:lnTo>
                                  <a:pt x="2238362" y="333362"/>
                                </a:lnTo>
                                <a:lnTo>
                                  <a:pt x="2238362" y="47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25526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3733799"/>
                            <a:ext cx="223837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8375" h="428625">
                                <a:moveTo>
                                  <a:pt x="2238362" y="47625"/>
                                </a:moveTo>
                                <a:lnTo>
                                  <a:pt x="559701" y="47625"/>
                                </a:lnTo>
                                <a:lnTo>
                                  <a:pt x="555091" y="43827"/>
                                </a:lnTo>
                                <a:lnTo>
                                  <a:pt x="549503" y="39687"/>
                                </a:lnTo>
                                <a:lnTo>
                                  <a:pt x="513397" y="18846"/>
                                </a:lnTo>
                                <a:lnTo>
                                  <a:pt x="473925" y="5448"/>
                                </a:lnTo>
                                <a:lnTo>
                                  <a:pt x="432600" y="0"/>
                                </a:lnTo>
                                <a:lnTo>
                                  <a:pt x="415112" y="0"/>
                                </a:lnTo>
                                <a:lnTo>
                                  <a:pt x="373786" y="5448"/>
                                </a:lnTo>
                                <a:lnTo>
                                  <a:pt x="334314" y="18846"/>
                                </a:lnTo>
                                <a:lnTo>
                                  <a:pt x="298208" y="39687"/>
                                </a:lnTo>
                                <a:lnTo>
                                  <a:pt x="287997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333375"/>
                                </a:lnTo>
                                <a:lnTo>
                                  <a:pt x="244817" y="333375"/>
                                </a:lnTo>
                                <a:lnTo>
                                  <a:pt x="249224" y="339966"/>
                                </a:lnTo>
                                <a:lnTo>
                                  <a:pt x="276707" y="371309"/>
                                </a:lnTo>
                                <a:lnTo>
                                  <a:pt x="309778" y="396684"/>
                                </a:lnTo>
                                <a:lnTo>
                                  <a:pt x="347167" y="415112"/>
                                </a:lnTo>
                                <a:lnTo>
                                  <a:pt x="387438" y="425907"/>
                                </a:lnTo>
                                <a:lnTo>
                                  <a:pt x="415112" y="428625"/>
                                </a:lnTo>
                                <a:lnTo>
                                  <a:pt x="432600" y="428625"/>
                                </a:lnTo>
                                <a:lnTo>
                                  <a:pt x="473925" y="423189"/>
                                </a:lnTo>
                                <a:lnTo>
                                  <a:pt x="513397" y="409790"/>
                                </a:lnTo>
                                <a:lnTo>
                                  <a:pt x="549503" y="388950"/>
                                </a:lnTo>
                                <a:lnTo>
                                  <a:pt x="580847" y="361454"/>
                                </a:lnTo>
                                <a:lnTo>
                                  <a:pt x="602881" y="333375"/>
                                </a:lnTo>
                                <a:lnTo>
                                  <a:pt x="2238362" y="333375"/>
                                </a:lnTo>
                                <a:lnTo>
                                  <a:pt x="2238362" y="47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93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50" y="3809999"/>
                            <a:ext cx="276224" cy="2762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3696" id="docshapegroup1" coordorigin="0,0" coordsize="11919,16860">
                <v:shape style="position:absolute;left:3734;top:3600;width:15;height:13260" id="docshape2" coordorigin="3735,3600" coordsize="15,13260" path="m3750,3600l3735,3600,3735,4110,3735,12750,3735,16860,3750,16860,3750,12750,3750,4110,3750,3600xe" filled="true" fillcolor="#000000" stroked="false">
                  <v:path arrowok="t"/>
                  <v:fill type="solid"/>
                </v:shape>
                <v:rect style="position:absolute;left:0;top:0;width:11919;height:3600" id="docshape3" filled="true" fillcolor="#424242" stroked="false">
                  <v:fill type="solid"/>
                </v:rect>
                <v:shape style="position:absolute;left:4199;top:3840;width:7719;height:675" id="docshape4" coordorigin="4200,3840" coordsize="7719,675" path="m11918,3960l4797,3960,4792,3954,4785,3946,4735,3902,4679,3870,4616,3849,4551,3840,4524,3840,4459,3849,4396,3870,4340,3902,4290,3946,4250,3998,4221,4057,4204,4120,4200,4180,4200,4191,4209,4256,4230,4319,4262,4375,4306,4425,4358,4465,4417,4494,4480,4511,4524,4515,4551,4515,4616,4506,4679,4485,4735,4453,4785,4409,4797,4395,11918,4395,11918,3960xe" filled="true" fillcolor="#bc9300" stroked="false">
                  <v:path arrowok="t"/>
                  <v:fill type="solid"/>
                </v:shape>
                <v:shape style="position:absolute;left:4335;top:3975;width:405;height:405" type="#_x0000_t75" id="docshape5" stroked="false">
                  <v:imagedata r:id="rId6" o:title=""/>
                </v:shape>
                <v:rect style="position:absolute;left:3735;top:3600;width:15;height:6090" id="docshape6" filled="true" fillcolor="#000000" stroked="false">
                  <v:fill type="solid"/>
                </v:rect>
                <v:shape style="position:absolute;left:0;top:3900;width:3525;height:675" id="docshape7" coordorigin="0,3900" coordsize="3525,675" path="m3525,3975l881,3975,874,3969,865,3962,809,3930,746,3909,681,3900,654,3900,589,3909,526,3930,470,3962,454,3975,0,3975,0,4425,386,4425,392,4435,436,4485,488,4525,547,4554,610,4571,654,4575,681,4575,746,4566,809,4545,865,4513,915,4469,949,4425,3525,4425,3525,3975xe" filled="true" fillcolor="#bc9300" stroked="false">
                  <v:path arrowok="t"/>
                  <v:fill type="solid"/>
                </v:shape>
                <v:shape style="position:absolute;left:450;top:4020;width:435;height:435" type="#_x0000_t75" id="docshape8" stroked="false">
                  <v:imagedata r:id="rId7" o:title=""/>
                </v:shape>
                <v:shape style="position:absolute;left:0;top:5880;width:3525;height:675" id="docshape9" coordorigin="0,5880" coordsize="3525,675" path="m3525,5955l881,5955,874,5949,865,5942,809,5910,746,5889,681,5880,654,5880,589,5889,526,5910,470,5942,454,5955,0,5955,0,6405,386,6405,392,6415,436,6465,488,6505,547,6534,610,6551,654,6555,681,6555,746,6546,809,6525,865,6493,915,6449,949,6405,3525,6405,3525,5955xe" filled="true" fillcolor="#bc9300" stroked="false">
                  <v:path arrowok="t"/>
                  <v:fill type="solid"/>
                </v:shape>
                <v:shape style="position:absolute;left:450;top:6000;width:435;height:435" type="#_x0000_t75" id="docshape10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Sales forecasting and demand </w:t>
      </w:r>
      <w:r>
        <w:rPr>
          <w:spacing w:val="-2"/>
          <w:w w:val="105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201" w:lineRule="auto" w:before="96" w:after="0"/>
        <w:ind w:left="307" w:right="170" w:hanging="298"/>
        <w:jc w:val="left"/>
        <w:rPr>
          <w:rFonts w:ascii="Arial" w:hAnsi="Arial"/>
          <w:position w:val="-4"/>
          <w:sz w:val="31"/>
        </w:rPr>
      </w:pPr>
      <w:r>
        <w:rPr>
          <w:w w:val="105"/>
          <w:sz w:val="18"/>
        </w:rPr>
        <w:t>Customer segmentation and </w:t>
      </w:r>
      <w:r>
        <w:rPr>
          <w:spacing w:val="-2"/>
          <w:w w:val="105"/>
          <w:sz w:val="18"/>
        </w:rPr>
        <w:t>personalization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  <w:tab w:pos="307" w:val="left" w:leader="none"/>
        </w:tabs>
        <w:spacing w:line="194" w:lineRule="auto" w:before="95" w:after="0"/>
        <w:ind w:left="307" w:right="182" w:hanging="298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A/B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testing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promotional </w:t>
      </w:r>
      <w:r>
        <w:rPr>
          <w:spacing w:val="-2"/>
          <w:w w:val="105"/>
          <w:sz w:val="18"/>
        </w:rPr>
        <w:t>analysis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1" w:lineRule="exact" w:before="58" w:after="0"/>
        <w:ind w:left="306" w:right="0" w:hanging="296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Dynamic</w:t>
      </w:r>
      <w:r>
        <w:rPr>
          <w:spacing w:val="38"/>
          <w:sz w:val="18"/>
        </w:rPr>
        <w:t> </w:t>
      </w:r>
      <w:r>
        <w:rPr>
          <w:sz w:val="18"/>
        </w:rPr>
        <w:t>pricing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341" w:lineRule="exact" w:before="0" w:after="0"/>
        <w:ind w:left="306" w:right="0" w:hanging="296"/>
        <w:jc w:val="left"/>
        <w:rPr>
          <w:rFonts w:ascii="Arial" w:hAnsi="Arial"/>
          <w:position w:val="-5"/>
          <w:sz w:val="31"/>
        </w:rPr>
      </w:pPr>
      <w:r>
        <w:rPr>
          <w:w w:val="105"/>
          <w:sz w:val="18"/>
        </w:rPr>
        <w:t>Market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basket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analysis</w:t>
      </w:r>
    </w:p>
    <w:p>
      <w:pPr>
        <w:pStyle w:val="BodyText"/>
        <w:spacing w:before="32"/>
      </w:pPr>
      <w:r>
        <w:rPr/>
        <w:br w:type="column"/>
      </w:r>
      <w:r>
        <w:rPr/>
      </w:r>
    </w:p>
    <w:p>
      <w:pPr>
        <w:pStyle w:val="BodyText"/>
        <w:ind w:left="10"/>
      </w:pPr>
      <w:r>
        <w:rPr/>
        <w:t>Data</w:t>
      </w:r>
      <w:r>
        <w:rPr>
          <w:spacing w:val="22"/>
        </w:rPr>
        <w:t> </w:t>
      </w:r>
      <w:r>
        <w:rPr/>
        <w:t>Analyst</w:t>
      </w:r>
      <w:r>
        <w:rPr>
          <w:spacing w:val="23"/>
        </w:rPr>
        <w:t> </w:t>
      </w:r>
      <w:r>
        <w:rPr/>
        <w:t>(Retail</w:t>
      </w:r>
      <w:r>
        <w:rPr>
          <w:spacing w:val="23"/>
        </w:rPr>
        <w:t> </w:t>
      </w:r>
      <w:r>
        <w:rPr>
          <w:spacing w:val="-2"/>
        </w:rPr>
        <w:t>Division)</w:t>
      </w:r>
    </w:p>
    <w:p>
      <w:pPr>
        <w:pStyle w:val="BodyText"/>
        <w:spacing w:before="29"/>
        <w:ind w:left="10"/>
      </w:pPr>
      <w:r>
        <w:rPr/>
        <w:t>FashionTech</w:t>
      </w:r>
      <w:r>
        <w:rPr>
          <w:spacing w:val="20"/>
        </w:rPr>
        <w:t> </w:t>
      </w:r>
      <w:r>
        <w:rPr/>
        <w:t>Solutions</w:t>
      </w:r>
      <w:r>
        <w:rPr>
          <w:spacing w:val="21"/>
        </w:rPr>
        <w:t> </w:t>
      </w:r>
      <w:r>
        <w:rPr>
          <w:w w:val="85"/>
        </w:rPr>
        <w:t>|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Angeles,</w:t>
      </w:r>
      <w:r>
        <w:rPr>
          <w:spacing w:val="20"/>
        </w:rPr>
        <w:t> </w:t>
      </w:r>
      <w:r>
        <w:rPr/>
        <w:t>CA,</w:t>
      </w:r>
      <w:r>
        <w:rPr>
          <w:spacing w:val="72"/>
          <w:w w:val="150"/>
        </w:rPr>
        <w:t> </w:t>
      </w:r>
      <w:r>
        <w:rPr>
          <w:w w:val="85"/>
          <w:position w:val="1"/>
        </w:rPr>
        <w:t>|</w:t>
      </w:r>
      <w:r>
        <w:rPr>
          <w:spacing w:val="29"/>
          <w:position w:val="1"/>
        </w:rPr>
        <w:t> </w:t>
      </w:r>
      <w:r>
        <w:rPr/>
        <w:t>July</w:t>
      </w:r>
      <w:r>
        <w:rPr>
          <w:spacing w:val="21"/>
        </w:rPr>
        <w:t> </w:t>
      </w:r>
      <w:r>
        <w:rPr/>
        <w:t>2017</w:t>
      </w:r>
      <w:r>
        <w:rPr>
          <w:spacing w:val="-9"/>
          <w:w w:val="155"/>
        </w:rPr>
        <w:t> </w:t>
      </w:r>
      <w:r>
        <w:rPr>
          <w:w w:val="155"/>
        </w:rPr>
        <w:t>–</w:t>
      </w:r>
      <w:r>
        <w:rPr>
          <w:spacing w:val="-9"/>
          <w:w w:val="155"/>
        </w:rPr>
        <w:t> </w:t>
      </w:r>
      <w:r>
        <w:rPr/>
        <w:t>April</w:t>
      </w:r>
      <w:r>
        <w:rPr>
          <w:spacing w:val="21"/>
        </w:rPr>
        <w:t> </w:t>
      </w:r>
      <w:r>
        <w:rPr>
          <w:spacing w:val="-4"/>
        </w:rPr>
        <w:t>2020</w:t>
      </w:r>
    </w:p>
    <w:p>
      <w:pPr>
        <w:pStyle w:val="BodyText"/>
        <w:spacing w:before="22"/>
      </w:pPr>
    </w:p>
    <w:p>
      <w:pPr>
        <w:pStyle w:val="ListParagraph"/>
        <w:numPr>
          <w:ilvl w:val="1"/>
          <w:numId w:val="1"/>
        </w:numPr>
        <w:tabs>
          <w:tab w:pos="436" w:val="left" w:leader="none"/>
        </w:tabs>
        <w:spacing w:line="338" w:lineRule="exact" w:before="0" w:after="0"/>
        <w:ind w:left="436" w:right="0" w:hanging="296"/>
        <w:jc w:val="left"/>
        <w:rPr>
          <w:rFonts w:ascii="Arial" w:hAnsi="Arial"/>
          <w:position w:val="-5"/>
          <w:sz w:val="31"/>
        </w:rPr>
      </w:pPr>
      <w:r>
        <w:rPr>
          <w:sz w:val="18"/>
        </w:rPr>
        <w:t>Designed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recommendation</w:t>
      </w:r>
      <w:r>
        <w:rPr>
          <w:spacing w:val="34"/>
          <w:sz w:val="18"/>
        </w:rPr>
        <w:t> </w:t>
      </w:r>
      <w:r>
        <w:rPr>
          <w:sz w:val="18"/>
        </w:rPr>
        <w:t>engine</w:t>
      </w:r>
      <w:r>
        <w:rPr>
          <w:spacing w:val="33"/>
          <w:sz w:val="18"/>
        </w:rPr>
        <w:t> </w:t>
      </w:r>
      <w:r>
        <w:rPr>
          <w:sz w:val="18"/>
        </w:rPr>
        <w:t>that</w:t>
      </w:r>
      <w:r>
        <w:rPr>
          <w:spacing w:val="34"/>
          <w:sz w:val="18"/>
        </w:rPr>
        <w:t> </w:t>
      </w:r>
      <w:r>
        <w:rPr>
          <w:sz w:val="18"/>
        </w:rPr>
        <w:t>increased</w:t>
      </w:r>
      <w:r>
        <w:rPr>
          <w:spacing w:val="34"/>
          <w:sz w:val="18"/>
        </w:rPr>
        <w:t> </w:t>
      </w:r>
      <w:r>
        <w:rPr>
          <w:sz w:val="18"/>
        </w:rPr>
        <w:t>online</w:t>
      </w:r>
      <w:r>
        <w:rPr>
          <w:spacing w:val="34"/>
          <w:sz w:val="18"/>
        </w:rPr>
        <w:t> </w:t>
      </w:r>
      <w:r>
        <w:rPr>
          <w:sz w:val="18"/>
        </w:rPr>
        <w:t>sales</w:t>
      </w:r>
      <w:r>
        <w:rPr>
          <w:spacing w:val="33"/>
          <w:sz w:val="18"/>
        </w:rPr>
        <w:t> </w:t>
      </w:r>
      <w:r>
        <w:rPr>
          <w:sz w:val="18"/>
        </w:rPr>
        <w:t>by</w:t>
      </w:r>
      <w:r>
        <w:rPr>
          <w:spacing w:val="34"/>
          <w:sz w:val="18"/>
        </w:rPr>
        <w:t> </w:t>
      </w:r>
      <w:r>
        <w:rPr>
          <w:spacing w:val="-5"/>
          <w:sz w:val="18"/>
        </w:rPr>
        <w:t>25%</w:t>
      </w:r>
    </w:p>
    <w:p>
      <w:pPr>
        <w:pStyle w:val="ListParagraph"/>
        <w:numPr>
          <w:ilvl w:val="1"/>
          <w:numId w:val="1"/>
        </w:numPr>
        <w:tabs>
          <w:tab w:pos="436" w:val="left" w:leader="none"/>
        </w:tabs>
        <w:spacing w:line="325" w:lineRule="exact" w:before="0" w:after="0"/>
        <w:ind w:left="436" w:right="0" w:hanging="296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Created</w:t>
      </w:r>
      <w:r>
        <w:rPr>
          <w:spacing w:val="31"/>
          <w:sz w:val="18"/>
        </w:rPr>
        <w:t> </w:t>
      </w:r>
      <w:r>
        <w:rPr>
          <w:sz w:val="18"/>
        </w:rPr>
        <w:t>sales</w:t>
      </w:r>
      <w:r>
        <w:rPr>
          <w:spacing w:val="32"/>
          <w:sz w:val="18"/>
        </w:rPr>
        <w:t> </w:t>
      </w:r>
      <w:r>
        <w:rPr>
          <w:sz w:val="18"/>
        </w:rPr>
        <w:t>forecasting</w:t>
      </w:r>
      <w:r>
        <w:rPr>
          <w:spacing w:val="32"/>
          <w:sz w:val="18"/>
        </w:rPr>
        <w:t> </w:t>
      </w:r>
      <w:r>
        <w:rPr>
          <w:sz w:val="18"/>
        </w:rPr>
        <w:t>models,</w:t>
      </w:r>
      <w:r>
        <w:rPr>
          <w:spacing w:val="32"/>
          <w:sz w:val="18"/>
        </w:rPr>
        <w:t> </w:t>
      </w:r>
      <w:r>
        <w:rPr>
          <w:sz w:val="18"/>
        </w:rPr>
        <w:t>improving</w:t>
      </w:r>
      <w:r>
        <w:rPr>
          <w:spacing w:val="31"/>
          <w:sz w:val="18"/>
        </w:rPr>
        <w:t> </w:t>
      </w:r>
      <w:r>
        <w:rPr>
          <w:sz w:val="18"/>
        </w:rPr>
        <w:t>inventory</w:t>
      </w:r>
      <w:r>
        <w:rPr>
          <w:spacing w:val="32"/>
          <w:sz w:val="18"/>
        </w:rPr>
        <w:t> </w:t>
      </w:r>
      <w:r>
        <w:rPr>
          <w:sz w:val="18"/>
        </w:rPr>
        <w:t>efficiency</w:t>
      </w:r>
      <w:r>
        <w:rPr>
          <w:spacing w:val="32"/>
          <w:sz w:val="18"/>
        </w:rPr>
        <w:t> </w:t>
      </w:r>
      <w:r>
        <w:rPr>
          <w:sz w:val="18"/>
        </w:rPr>
        <w:t>by</w:t>
      </w:r>
      <w:r>
        <w:rPr>
          <w:spacing w:val="32"/>
          <w:sz w:val="18"/>
        </w:rPr>
        <w:t> </w:t>
      </w:r>
      <w:r>
        <w:rPr>
          <w:spacing w:val="-5"/>
          <w:sz w:val="18"/>
        </w:rPr>
        <w:t>15%</w:t>
      </w:r>
    </w:p>
    <w:p>
      <w:pPr>
        <w:pStyle w:val="ListParagraph"/>
        <w:numPr>
          <w:ilvl w:val="1"/>
          <w:numId w:val="1"/>
        </w:numPr>
        <w:tabs>
          <w:tab w:pos="436" w:val="left" w:leader="none"/>
        </w:tabs>
        <w:spacing w:line="343" w:lineRule="exact" w:before="0" w:after="0"/>
        <w:ind w:left="436" w:right="0" w:hanging="296"/>
        <w:jc w:val="left"/>
        <w:rPr>
          <w:rFonts w:ascii="Arial" w:hAnsi="Arial"/>
          <w:position w:val="-4"/>
          <w:sz w:val="31"/>
        </w:rPr>
      </w:pPr>
      <w:r>
        <w:rPr>
          <w:sz w:val="18"/>
        </w:rPr>
        <w:t>Built</w:t>
      </w:r>
      <w:r>
        <w:rPr>
          <w:spacing w:val="29"/>
          <w:sz w:val="18"/>
        </w:rPr>
        <w:t> </w:t>
      </w:r>
      <w:r>
        <w:rPr>
          <w:sz w:val="18"/>
        </w:rPr>
        <w:t>dashboards</w:t>
      </w:r>
      <w:r>
        <w:rPr>
          <w:spacing w:val="29"/>
          <w:sz w:val="18"/>
        </w:rPr>
        <w:t> </w:t>
      </w:r>
      <w:r>
        <w:rPr>
          <w:sz w:val="18"/>
        </w:rPr>
        <w:t>that</w:t>
      </w:r>
      <w:r>
        <w:rPr>
          <w:spacing w:val="29"/>
          <w:sz w:val="18"/>
        </w:rPr>
        <w:t> </w:t>
      </w:r>
      <w:r>
        <w:rPr>
          <w:sz w:val="18"/>
        </w:rPr>
        <w:t>provided</w:t>
      </w:r>
      <w:r>
        <w:rPr>
          <w:spacing w:val="29"/>
          <w:sz w:val="18"/>
        </w:rPr>
        <w:t> </w:t>
      </w:r>
      <w:r>
        <w:rPr>
          <w:sz w:val="18"/>
        </w:rPr>
        <w:t>real-time</w:t>
      </w:r>
      <w:r>
        <w:rPr>
          <w:spacing w:val="30"/>
          <w:sz w:val="18"/>
        </w:rPr>
        <w:t> </w:t>
      </w:r>
      <w:r>
        <w:rPr>
          <w:sz w:val="18"/>
        </w:rPr>
        <w:t>sales</w:t>
      </w:r>
      <w:r>
        <w:rPr>
          <w:spacing w:val="29"/>
          <w:sz w:val="18"/>
        </w:rPr>
        <w:t> </w:t>
      </w:r>
      <w:r>
        <w:rPr>
          <w:sz w:val="18"/>
        </w:rPr>
        <w:t>insights</w:t>
      </w:r>
      <w:r>
        <w:rPr>
          <w:spacing w:val="29"/>
          <w:sz w:val="18"/>
        </w:rPr>
        <w:t> </w:t>
      </w:r>
      <w:r>
        <w:rPr>
          <w:sz w:val="18"/>
        </w:rPr>
        <w:t>for</w:t>
      </w:r>
      <w:r>
        <w:rPr>
          <w:spacing w:val="29"/>
          <w:sz w:val="18"/>
        </w:rPr>
        <w:t> </w:t>
      </w:r>
      <w:r>
        <w:rPr>
          <w:spacing w:val="-2"/>
          <w:sz w:val="18"/>
        </w:rPr>
        <w:t>executives</w:t>
      </w:r>
    </w:p>
    <w:sectPr>
      <w:type w:val="continuous"/>
      <w:pgSz w:w="11920" w:h="16860"/>
      <w:pgMar w:top="400" w:bottom="280" w:left="566" w:right="283"/>
      <w:cols w:num="2" w:equalWidth="0">
        <w:col w:w="2918" w:space="950"/>
        <w:col w:w="72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7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5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7"/>
      <w:ind w:left="103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307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ma.carter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2026-03-08T06:12:52Z</dcterms:created>
  <dcterms:modified xsi:type="dcterms:W3CDTF">2026-03-08T06:12:52Z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