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1A699"/>
          <w:spacing w:val="27"/>
          <w:w w:val="125"/>
        </w:rPr>
        <w:t>Emily</w:t>
      </w:r>
    </w:p>
    <w:p>
      <w:pPr>
        <w:spacing w:line="949" w:lineRule="exact" w:before="0"/>
        <w:ind w:left="4810" w:right="466" w:firstLine="0"/>
        <w:jc w:val="center"/>
        <w:rPr>
          <w:rFonts w:ascii="Calibri"/>
          <w:sz w:val="78"/>
        </w:rPr>
      </w:pPr>
      <w:r>
        <w:rPr>
          <w:rFonts w:ascii="Calibri"/>
          <w:color w:val="21A699"/>
          <w:spacing w:val="29"/>
          <w:w w:val="125"/>
          <w:sz w:val="78"/>
        </w:rPr>
        <w:t>Rodriguez</w:t>
      </w:r>
    </w:p>
    <w:p>
      <w:pPr>
        <w:spacing w:before="113"/>
        <w:ind w:left="4843" w:right="466" w:firstLine="0"/>
        <w:jc w:val="center"/>
        <w:rPr>
          <w:rFonts w:ascii="Calibri"/>
          <w:b/>
          <w:sz w:val="15"/>
        </w:rPr>
      </w:pPr>
      <w:r>
        <w:rPr>
          <w:rFonts w:ascii="Calibri"/>
          <w:b/>
          <w:color w:val="21A699"/>
          <w:w w:val="125"/>
          <w:sz w:val="15"/>
        </w:rPr>
        <w:t>Certified</w:t>
      </w:r>
      <w:r>
        <w:rPr>
          <w:rFonts w:ascii="Calibri"/>
          <w:b/>
          <w:color w:val="21A699"/>
          <w:spacing w:val="36"/>
          <w:w w:val="125"/>
          <w:sz w:val="15"/>
        </w:rPr>
        <w:t> </w:t>
      </w:r>
      <w:r>
        <w:rPr>
          <w:rFonts w:ascii="Calibri"/>
          <w:b/>
          <w:color w:val="21A699"/>
          <w:w w:val="125"/>
          <w:sz w:val="15"/>
        </w:rPr>
        <w:t>Nursing</w:t>
      </w:r>
      <w:r>
        <w:rPr>
          <w:rFonts w:ascii="Calibri"/>
          <w:b/>
          <w:color w:val="21A699"/>
          <w:spacing w:val="36"/>
          <w:w w:val="125"/>
          <w:sz w:val="15"/>
        </w:rPr>
        <w:t> </w:t>
      </w:r>
      <w:r>
        <w:rPr>
          <w:rFonts w:ascii="Calibri"/>
          <w:b/>
          <w:color w:val="21A699"/>
          <w:spacing w:val="-2"/>
          <w:w w:val="125"/>
          <w:sz w:val="15"/>
        </w:rPr>
        <w:t>Assistant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6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1200" w:bottom="280" w:left="425" w:right="283"/>
        </w:sect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5"/>
        <w:rPr>
          <w:rFonts w:ascii="Calibri"/>
          <w:b/>
          <w:sz w:val="18"/>
        </w:rPr>
      </w:pPr>
    </w:p>
    <w:p>
      <w:pPr>
        <w:pStyle w:val="Heading2"/>
      </w:pPr>
      <w:r>
        <w:rPr>
          <w:color w:val="FFFFFF"/>
          <w:w w:val="130"/>
        </w:rPr>
        <w:t>P</w:t>
      </w:r>
      <w:r>
        <w:rPr>
          <w:color w:val="FFFFFF"/>
          <w:spacing w:val="-18"/>
          <w:w w:val="130"/>
        </w:rPr>
        <w:t> </w:t>
      </w:r>
      <w:r>
        <w:rPr>
          <w:color w:val="FFFFFF"/>
          <w:w w:val="130"/>
        </w:rPr>
        <w:t>E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R</w:t>
      </w:r>
      <w:r>
        <w:rPr>
          <w:color w:val="FFFFFF"/>
          <w:spacing w:val="-15"/>
          <w:w w:val="130"/>
        </w:rPr>
        <w:t> </w:t>
      </w:r>
      <w:r>
        <w:rPr>
          <w:color w:val="FFFFFF"/>
          <w:w w:val="130"/>
        </w:rPr>
        <w:t>S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O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N</w:t>
      </w:r>
      <w:r>
        <w:rPr>
          <w:color w:val="FFFFFF"/>
          <w:spacing w:val="-15"/>
          <w:w w:val="130"/>
        </w:rPr>
        <w:t> </w:t>
      </w:r>
      <w:r>
        <w:rPr>
          <w:color w:val="FFFFFF"/>
          <w:w w:val="130"/>
        </w:rPr>
        <w:t>A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L</w:t>
      </w:r>
      <w:r>
        <w:rPr>
          <w:color w:val="FFFFFF"/>
          <w:spacing w:val="75"/>
          <w:w w:val="130"/>
        </w:rPr>
        <w:t> </w:t>
      </w:r>
      <w:r>
        <w:rPr>
          <w:color w:val="FFFFFF"/>
          <w:w w:val="130"/>
        </w:rPr>
        <w:t>I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N</w:t>
      </w:r>
      <w:r>
        <w:rPr>
          <w:color w:val="FFFFFF"/>
          <w:spacing w:val="-15"/>
          <w:w w:val="130"/>
        </w:rPr>
        <w:t> </w:t>
      </w:r>
      <w:r>
        <w:rPr>
          <w:color w:val="FFFFFF"/>
          <w:w w:val="130"/>
        </w:rPr>
        <w:t>F</w:t>
      </w:r>
      <w:r>
        <w:rPr>
          <w:color w:val="FFFFFF"/>
          <w:spacing w:val="-17"/>
          <w:w w:val="130"/>
        </w:rPr>
        <w:t> </w:t>
      </w:r>
      <w:r>
        <w:rPr>
          <w:color w:val="FFFFFF"/>
          <w:w w:val="130"/>
        </w:rPr>
        <w:t>O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R</w:t>
      </w:r>
      <w:r>
        <w:rPr>
          <w:color w:val="FFFFFF"/>
          <w:spacing w:val="-15"/>
          <w:w w:val="130"/>
        </w:rPr>
        <w:t> </w:t>
      </w:r>
      <w:r>
        <w:rPr>
          <w:color w:val="FFFFFF"/>
          <w:w w:val="130"/>
        </w:rPr>
        <w:t>M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A</w:t>
      </w:r>
      <w:r>
        <w:rPr>
          <w:color w:val="FFFFFF"/>
          <w:spacing w:val="-23"/>
          <w:w w:val="130"/>
        </w:rPr>
        <w:t> </w:t>
      </w:r>
      <w:r>
        <w:rPr>
          <w:color w:val="FFFFFF"/>
          <w:w w:val="130"/>
        </w:rPr>
        <w:t>T</w:t>
      </w:r>
      <w:r>
        <w:rPr>
          <w:color w:val="FFFFFF"/>
          <w:spacing w:val="-15"/>
          <w:w w:val="130"/>
        </w:rPr>
        <w:t> </w:t>
      </w:r>
      <w:r>
        <w:rPr>
          <w:color w:val="FFFFFF"/>
          <w:w w:val="130"/>
        </w:rPr>
        <w:t>I</w:t>
      </w:r>
      <w:r>
        <w:rPr>
          <w:color w:val="FFFFFF"/>
          <w:spacing w:val="-16"/>
          <w:w w:val="130"/>
        </w:rPr>
        <w:t> </w:t>
      </w:r>
      <w:r>
        <w:rPr>
          <w:color w:val="FFFFFF"/>
          <w:w w:val="130"/>
        </w:rPr>
        <w:t>O</w:t>
      </w:r>
      <w:r>
        <w:rPr>
          <w:color w:val="FFFFFF"/>
          <w:spacing w:val="-16"/>
          <w:w w:val="130"/>
        </w:rPr>
        <w:t> </w:t>
      </w:r>
      <w:r>
        <w:rPr>
          <w:color w:val="FFFFFF"/>
          <w:spacing w:val="-10"/>
          <w:w w:val="130"/>
        </w:rPr>
        <w:t>N</w:t>
      </w:r>
    </w:p>
    <w:p>
      <w:pPr>
        <w:pStyle w:val="BodyText"/>
        <w:spacing w:before="146"/>
        <w:rPr>
          <w:rFonts w:ascii="Calibri"/>
          <w:b/>
          <w:sz w:val="18"/>
        </w:rPr>
      </w:pPr>
    </w:p>
    <w:p>
      <w:pPr>
        <w:pStyle w:val="BodyText"/>
        <w:ind w:left="1155"/>
      </w:pPr>
      <w:r>
        <w:rPr>
          <w:color w:val="FFFFFF"/>
          <w:spacing w:val="-2"/>
        </w:rPr>
        <w:t>(555)</w:t>
      </w:r>
      <w:r>
        <w:rPr>
          <w:color w:val="FFFFFF"/>
        </w:rPr>
        <w:t> </w:t>
      </w:r>
      <w:r>
        <w:rPr>
          <w:color w:val="FFFFFF"/>
          <w:spacing w:val="-2"/>
        </w:rPr>
        <w:t>987-</w:t>
      </w:r>
      <w:r>
        <w:rPr>
          <w:color w:val="FFFFFF"/>
          <w:spacing w:val="-4"/>
        </w:rPr>
        <w:t>6543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1155"/>
      </w:pPr>
      <w:hyperlink r:id="rId5">
        <w:r>
          <w:rPr>
            <w:color w:val="FFFFFF"/>
            <w:spacing w:val="-2"/>
          </w:rPr>
          <w:t>emily.rodriguez@example.com</w:t>
        </w:r>
      </w:hyperlink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1155"/>
      </w:pPr>
      <w:r>
        <w:rPr>
          <w:color w:val="FFFFFF"/>
          <w:spacing w:val="-2"/>
        </w:rPr>
        <w:t>LinkedIn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155"/>
      </w:pPr>
      <w:r>
        <w:rPr>
          <w:color w:val="FFFFFF"/>
          <w:spacing w:val="-2"/>
        </w:rPr>
        <w:t>Philadelphia,</w:t>
      </w:r>
      <w:r>
        <w:rPr>
          <w:color w:val="FFFFFF"/>
          <w:spacing w:val="-5"/>
        </w:rPr>
        <w:t> PA</w:t>
      </w:r>
    </w:p>
    <w:p>
      <w:pPr>
        <w:pStyle w:val="Heading2"/>
        <w:spacing w:before="109"/>
      </w:pPr>
      <w:r>
        <w:rPr>
          <w:b w:val="0"/>
        </w:rPr>
        <w:br w:type="column"/>
      </w:r>
      <w:r>
        <w:rPr>
          <w:color w:val="21A699"/>
          <w:w w:val="130"/>
        </w:rPr>
        <w:t>A</w:t>
      </w:r>
      <w:r>
        <w:rPr>
          <w:color w:val="21A699"/>
          <w:spacing w:val="-17"/>
          <w:w w:val="130"/>
        </w:rPr>
        <w:t> </w:t>
      </w:r>
      <w:r>
        <w:rPr>
          <w:color w:val="21A699"/>
          <w:w w:val="130"/>
        </w:rPr>
        <w:t>B</w:t>
      </w:r>
      <w:r>
        <w:rPr>
          <w:color w:val="21A699"/>
          <w:spacing w:val="-16"/>
          <w:w w:val="130"/>
        </w:rPr>
        <w:t> </w:t>
      </w:r>
      <w:r>
        <w:rPr>
          <w:color w:val="21A699"/>
          <w:w w:val="130"/>
        </w:rPr>
        <w:t>O</w:t>
      </w:r>
      <w:r>
        <w:rPr>
          <w:color w:val="21A699"/>
          <w:spacing w:val="-16"/>
          <w:w w:val="130"/>
        </w:rPr>
        <w:t> </w:t>
      </w:r>
      <w:r>
        <w:rPr>
          <w:color w:val="21A699"/>
          <w:w w:val="130"/>
        </w:rPr>
        <w:t>U</w:t>
      </w:r>
      <w:r>
        <w:rPr>
          <w:color w:val="21A699"/>
          <w:spacing w:val="-18"/>
          <w:w w:val="130"/>
        </w:rPr>
        <w:t> </w:t>
      </w:r>
      <w:r>
        <w:rPr>
          <w:color w:val="21A699"/>
          <w:w w:val="130"/>
        </w:rPr>
        <w:t>T</w:t>
      </w:r>
      <w:r>
        <w:rPr>
          <w:color w:val="21A699"/>
          <w:spacing w:val="44"/>
          <w:w w:val="130"/>
        </w:rPr>
        <w:t> </w:t>
      </w:r>
      <w:r>
        <w:rPr>
          <w:color w:val="21A699"/>
          <w:w w:val="130"/>
        </w:rPr>
        <w:t>M</w:t>
      </w:r>
      <w:r>
        <w:rPr>
          <w:color w:val="21A699"/>
          <w:spacing w:val="-16"/>
          <w:w w:val="130"/>
        </w:rPr>
        <w:t> </w:t>
      </w:r>
      <w:r>
        <w:rPr>
          <w:color w:val="21A699"/>
          <w:spacing w:val="-12"/>
          <w:w w:val="130"/>
        </w:rPr>
        <w:t>E</w:t>
      </w:r>
    </w:p>
    <w:p>
      <w:pPr>
        <w:pStyle w:val="BodyText"/>
        <w:spacing w:line="278" w:lineRule="auto" w:before="126"/>
        <w:ind w:left="95"/>
      </w:pPr>
      <w:r>
        <w:rPr/>
        <w:t>CNA</w:t>
      </w:r>
      <w:r>
        <w:rPr>
          <w:spacing w:val="16"/>
        </w:rPr>
        <w:t> </w:t>
      </w:r>
      <w:r>
        <w:rPr/>
        <w:t>with</w:t>
      </w:r>
      <w:r>
        <w:rPr>
          <w:spacing w:val="32"/>
        </w:rPr>
        <w:t> </w:t>
      </w:r>
      <w:r>
        <w:rPr/>
        <w:t>strong</w:t>
      </w:r>
      <w:r>
        <w:rPr>
          <w:spacing w:val="32"/>
        </w:rPr>
        <w:t> </w:t>
      </w:r>
      <w:r>
        <w:rPr/>
        <w:t>experience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renowned</w:t>
      </w:r>
      <w:r>
        <w:rPr>
          <w:spacing w:val="32"/>
        </w:rPr>
        <w:t> </w:t>
      </w:r>
      <w:r>
        <w:rPr/>
        <w:t>health</w:t>
      </w:r>
      <w:r>
        <w:rPr>
          <w:spacing w:val="32"/>
        </w:rPr>
        <w:t> </w:t>
      </w:r>
      <w:r>
        <w:rPr/>
        <w:t>care</w:t>
      </w:r>
      <w:r>
        <w:rPr>
          <w:spacing w:val="32"/>
        </w:rPr>
        <w:t> </w:t>
      </w:r>
      <w:r>
        <w:rPr/>
        <w:t>companies.</w:t>
      </w:r>
      <w:r>
        <w:rPr>
          <w:spacing w:val="32"/>
        </w:rPr>
        <w:t> </w:t>
      </w:r>
      <w:r>
        <w:rPr/>
        <w:t>Committed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providing</w:t>
      </w:r>
      <w:r>
        <w:rPr>
          <w:spacing w:val="32"/>
        </w:rPr>
        <w:t> </w:t>
      </w:r>
      <w:r>
        <w:rPr/>
        <w:t>high-quality</w:t>
      </w:r>
      <w:r>
        <w:rPr>
          <w:spacing w:val="21"/>
        </w:rPr>
        <w:t> </w:t>
      </w:r>
      <w:r>
        <w:rPr/>
        <w:t>patient</w:t>
      </w:r>
      <w:r>
        <w:rPr>
          <w:spacing w:val="28"/>
        </w:rPr>
        <w:t> </w:t>
      </w:r>
      <w:r>
        <w:rPr/>
        <w:t>care,</w:t>
      </w:r>
      <w:r>
        <w:rPr>
          <w:spacing w:val="28"/>
        </w:rPr>
        <w:t> </w:t>
      </w:r>
      <w:r>
        <w:rPr/>
        <w:t>maintaining</w:t>
      </w:r>
      <w:r>
        <w:rPr>
          <w:spacing w:val="28"/>
        </w:rPr>
        <w:t> </w:t>
      </w:r>
      <w:r>
        <w:rPr/>
        <w:t>accurate</w:t>
      </w:r>
      <w:r>
        <w:rPr>
          <w:spacing w:val="28"/>
        </w:rPr>
        <w:t> </w:t>
      </w:r>
      <w:r>
        <w:rPr/>
        <w:t>medical records,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acting</w:t>
      </w:r>
      <w:r>
        <w:rPr>
          <w:spacing w:val="28"/>
        </w:rPr>
        <w:t> </w:t>
      </w:r>
      <w:r>
        <w:rPr/>
        <w:t>as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key</w:t>
      </w:r>
      <w:r>
        <w:rPr>
          <w:spacing w:val="21"/>
        </w:rPr>
        <w:t> </w:t>
      </w:r>
      <w:r>
        <w:rPr/>
        <w:t>communication link between patients and medical staff.</w:t>
      </w:r>
    </w:p>
    <w:p>
      <w:pPr>
        <w:pStyle w:val="BodyText"/>
        <w:spacing w:before="104"/>
      </w:pPr>
    </w:p>
    <w:p>
      <w:pPr>
        <w:pStyle w:val="Heading2"/>
      </w:pPr>
      <w:r>
        <w:rPr>
          <w:color w:val="21A699"/>
          <w:w w:val="135"/>
        </w:rPr>
        <w:t>P</w:t>
      </w:r>
      <w:r>
        <w:rPr>
          <w:color w:val="21A699"/>
          <w:spacing w:val="-20"/>
          <w:w w:val="135"/>
        </w:rPr>
        <w:t> </w:t>
      </w:r>
      <w:r>
        <w:rPr>
          <w:color w:val="21A699"/>
          <w:w w:val="135"/>
        </w:rPr>
        <w:t>R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O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F</w:t>
      </w:r>
      <w:r>
        <w:rPr>
          <w:color w:val="21A699"/>
          <w:spacing w:val="-17"/>
          <w:w w:val="135"/>
        </w:rPr>
        <w:t> </w:t>
      </w:r>
      <w:r>
        <w:rPr>
          <w:color w:val="21A699"/>
          <w:w w:val="135"/>
        </w:rPr>
        <w:t>E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S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S</w:t>
      </w:r>
      <w:r>
        <w:rPr>
          <w:color w:val="21A699"/>
          <w:spacing w:val="-17"/>
          <w:w w:val="135"/>
        </w:rPr>
        <w:t> </w:t>
      </w:r>
      <w:r>
        <w:rPr>
          <w:color w:val="21A699"/>
          <w:w w:val="135"/>
        </w:rPr>
        <w:t>I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O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N</w:t>
      </w:r>
      <w:r>
        <w:rPr>
          <w:color w:val="21A699"/>
          <w:spacing w:val="-17"/>
          <w:w w:val="135"/>
        </w:rPr>
        <w:t> </w:t>
      </w:r>
      <w:r>
        <w:rPr>
          <w:color w:val="21A699"/>
          <w:w w:val="135"/>
        </w:rPr>
        <w:t>A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L</w:t>
      </w:r>
      <w:r>
        <w:rPr>
          <w:color w:val="21A699"/>
          <w:spacing w:val="72"/>
          <w:w w:val="135"/>
        </w:rPr>
        <w:t> </w:t>
      </w:r>
      <w:r>
        <w:rPr>
          <w:color w:val="21A699"/>
          <w:w w:val="135"/>
        </w:rPr>
        <w:t>E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X</w:t>
      </w:r>
      <w:r>
        <w:rPr>
          <w:color w:val="21A699"/>
          <w:spacing w:val="-22"/>
          <w:w w:val="135"/>
        </w:rPr>
        <w:t> </w:t>
      </w:r>
      <w:r>
        <w:rPr>
          <w:color w:val="21A699"/>
          <w:w w:val="135"/>
        </w:rPr>
        <w:t>P</w:t>
      </w:r>
      <w:r>
        <w:rPr>
          <w:color w:val="21A699"/>
          <w:spacing w:val="-20"/>
          <w:w w:val="135"/>
        </w:rPr>
        <w:t> </w:t>
      </w:r>
      <w:r>
        <w:rPr>
          <w:color w:val="21A699"/>
          <w:w w:val="135"/>
        </w:rPr>
        <w:t>E</w:t>
      </w:r>
      <w:r>
        <w:rPr>
          <w:color w:val="21A699"/>
          <w:spacing w:val="-17"/>
          <w:w w:val="135"/>
        </w:rPr>
        <w:t> </w:t>
      </w:r>
      <w:r>
        <w:rPr>
          <w:color w:val="21A699"/>
          <w:w w:val="135"/>
        </w:rPr>
        <w:t>R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I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E</w:t>
      </w:r>
      <w:r>
        <w:rPr>
          <w:color w:val="21A699"/>
          <w:spacing w:val="-18"/>
          <w:w w:val="135"/>
        </w:rPr>
        <w:t> </w:t>
      </w:r>
      <w:r>
        <w:rPr>
          <w:color w:val="21A699"/>
          <w:w w:val="135"/>
        </w:rPr>
        <w:t>N</w:t>
      </w:r>
      <w:r>
        <w:rPr>
          <w:color w:val="21A699"/>
          <w:spacing w:val="-17"/>
          <w:w w:val="135"/>
        </w:rPr>
        <w:t> </w:t>
      </w:r>
      <w:r>
        <w:rPr>
          <w:color w:val="21A699"/>
          <w:w w:val="135"/>
        </w:rPr>
        <w:t>C</w:t>
      </w:r>
      <w:r>
        <w:rPr>
          <w:color w:val="21A699"/>
          <w:spacing w:val="-18"/>
          <w:w w:val="135"/>
        </w:rPr>
        <w:t> </w:t>
      </w:r>
      <w:r>
        <w:rPr>
          <w:color w:val="21A699"/>
          <w:spacing w:val="-10"/>
          <w:w w:val="135"/>
        </w:rPr>
        <w:t>E</w:t>
      </w:r>
    </w:p>
    <w:p>
      <w:pPr>
        <w:pStyle w:val="BodyText"/>
        <w:spacing w:before="109"/>
        <w:ind w:left="95"/>
        <w:rPr>
          <w:rFonts w:ascii="Calibri"/>
        </w:rPr>
      </w:pPr>
      <w:r>
        <w:rPr>
          <w:rFonts w:ascii="Calibri"/>
          <w:w w:val="115"/>
        </w:rPr>
        <w:t>Certified</w:t>
      </w:r>
      <w:r>
        <w:rPr>
          <w:rFonts w:ascii="Calibri"/>
          <w:spacing w:val="36"/>
          <w:w w:val="115"/>
        </w:rPr>
        <w:t> </w:t>
      </w:r>
      <w:r>
        <w:rPr>
          <w:rFonts w:ascii="Calibri"/>
          <w:w w:val="115"/>
        </w:rPr>
        <w:t>Nursing</w:t>
      </w:r>
      <w:r>
        <w:rPr>
          <w:rFonts w:ascii="Calibri"/>
          <w:spacing w:val="36"/>
          <w:w w:val="115"/>
        </w:rPr>
        <w:t> </w:t>
      </w:r>
      <w:r>
        <w:rPr>
          <w:rFonts w:ascii="Calibri"/>
          <w:w w:val="115"/>
        </w:rPr>
        <w:t>Assistant</w:t>
      </w:r>
      <w:r>
        <w:rPr>
          <w:rFonts w:ascii="Calibri"/>
          <w:spacing w:val="36"/>
          <w:w w:val="115"/>
        </w:rPr>
        <w:t> </w:t>
      </w:r>
      <w:r>
        <w:rPr>
          <w:rFonts w:ascii="Calibri"/>
        </w:rPr>
        <w:t>|</w:t>
      </w:r>
      <w:r>
        <w:rPr>
          <w:rFonts w:ascii="Calibri"/>
          <w:spacing w:val="37"/>
          <w:w w:val="115"/>
        </w:rPr>
        <w:t> </w:t>
      </w:r>
      <w:r>
        <w:rPr>
          <w:rFonts w:ascii="Calibri"/>
          <w:w w:val="115"/>
        </w:rPr>
        <w:t>June</w:t>
      </w:r>
      <w:r>
        <w:rPr>
          <w:rFonts w:ascii="Calibri"/>
          <w:spacing w:val="36"/>
          <w:w w:val="115"/>
        </w:rPr>
        <w:t> </w:t>
      </w:r>
      <w:r>
        <w:rPr>
          <w:rFonts w:ascii="Calibri"/>
          <w:w w:val="115"/>
        </w:rPr>
        <w:t>2018</w:t>
      </w:r>
      <w:r>
        <w:rPr>
          <w:rFonts w:ascii="Calibri"/>
          <w:spacing w:val="36"/>
          <w:w w:val="115"/>
        </w:rPr>
        <w:t> </w:t>
      </w:r>
      <w:r>
        <w:rPr>
          <w:rFonts w:ascii="Calibri"/>
          <w:w w:val="115"/>
        </w:rPr>
        <w:t>-</w:t>
      </w:r>
      <w:r>
        <w:rPr>
          <w:rFonts w:ascii="Calibri"/>
          <w:spacing w:val="37"/>
          <w:w w:val="115"/>
        </w:rPr>
        <w:t> </w:t>
      </w:r>
      <w:r>
        <w:rPr>
          <w:rFonts w:ascii="Calibri"/>
          <w:spacing w:val="-2"/>
          <w:w w:val="115"/>
        </w:rPr>
        <w:t>Present</w:t>
      </w:r>
    </w:p>
    <w:p>
      <w:pPr>
        <w:pStyle w:val="BodyText"/>
        <w:spacing w:before="29"/>
        <w:ind w:left="95"/>
      </w:pPr>
      <w:r>
        <w:rPr/>
        <w:t>Johnson</w:t>
      </w:r>
      <w:r>
        <w:rPr>
          <w:spacing w:val="19"/>
        </w:rPr>
        <w:t> </w:t>
      </w:r>
      <w:r>
        <w:rPr/>
        <w:t>&amp;</w:t>
      </w:r>
      <w:r>
        <w:rPr>
          <w:spacing w:val="12"/>
        </w:rPr>
        <w:t> </w:t>
      </w:r>
      <w:r>
        <w:rPr/>
        <w:t>Johnson</w:t>
      </w:r>
      <w:r>
        <w:rPr>
          <w:spacing w:val="19"/>
        </w:rPr>
        <w:t> </w:t>
      </w:r>
      <w:r>
        <w:rPr>
          <w:w w:val="85"/>
        </w:rPr>
        <w:t>|</w:t>
      </w:r>
      <w:r>
        <w:rPr>
          <w:spacing w:val="19"/>
        </w:rPr>
        <w:t> </w:t>
      </w:r>
      <w:r>
        <w:rPr/>
        <w:t>Philadelphia,</w:t>
      </w:r>
      <w:r>
        <w:rPr>
          <w:spacing w:val="20"/>
        </w:rPr>
        <w:t> </w:t>
      </w:r>
      <w:r>
        <w:rPr>
          <w:spacing w:val="-5"/>
        </w:rPr>
        <w:t>PA</w:t>
      </w:r>
    </w:p>
    <w:p>
      <w:pPr>
        <w:pStyle w:val="BodyText"/>
        <w:spacing w:line="268" w:lineRule="auto" w:before="141"/>
        <w:ind w:left="653" w:right="221"/>
      </w:pPr>
      <w:r>
        <w:rPr/>
        <w:t>Provided</w:t>
      </w:r>
      <w:r>
        <w:rPr>
          <w:spacing w:val="22"/>
        </w:rPr>
        <w:t> </w:t>
      </w:r>
      <w:r>
        <w:rPr/>
        <w:t>high-quality care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around</w:t>
      </w:r>
      <w:r>
        <w:rPr>
          <w:spacing w:val="22"/>
        </w:rPr>
        <w:t> </w:t>
      </w:r>
      <w:r>
        <w:rPr/>
        <w:t>15</w:t>
      </w:r>
      <w:r>
        <w:rPr>
          <w:spacing w:val="22"/>
        </w:rPr>
        <w:t> </w:t>
      </w:r>
      <w:r>
        <w:rPr/>
        <w:t>patients</w:t>
      </w:r>
      <w:r>
        <w:rPr>
          <w:spacing w:val="22"/>
        </w:rPr>
        <w:t> </w:t>
      </w:r>
      <w:r>
        <w:rPr/>
        <w:t>per day,</w:t>
      </w:r>
      <w:r>
        <w:rPr>
          <w:spacing w:val="22"/>
        </w:rPr>
        <w:t> </w:t>
      </w:r>
      <w:r>
        <w:rPr/>
        <w:t>assisting with</w:t>
      </w:r>
      <w:r>
        <w:rPr>
          <w:spacing w:val="22"/>
        </w:rPr>
        <w:t> </w:t>
      </w:r>
      <w:r>
        <w:rPr/>
        <w:t>daily activities and ensuring comfort and safety</w:t>
      </w:r>
    </w:p>
    <w:p>
      <w:pPr>
        <w:pStyle w:val="BodyText"/>
        <w:spacing w:line="268" w:lineRule="auto" w:before="105"/>
        <w:ind w:left="653"/>
      </w:pPr>
      <w:r>
        <w:rPr/>
        <w:t>Maintained</w:t>
      </w:r>
      <w:r>
        <w:rPr>
          <w:spacing w:val="37"/>
        </w:rPr>
        <w:t> </w:t>
      </w:r>
      <w:r>
        <w:rPr/>
        <w:t>up-to-date</w:t>
      </w:r>
      <w:r>
        <w:rPr>
          <w:spacing w:val="37"/>
        </w:rPr>
        <w:t> </w:t>
      </w:r>
      <w:r>
        <w:rPr/>
        <w:t>patient</w:t>
      </w:r>
      <w:r>
        <w:rPr>
          <w:spacing w:val="37"/>
        </w:rPr>
        <w:t> </w:t>
      </w:r>
      <w:r>
        <w:rPr/>
        <w:t>records,</w:t>
      </w:r>
      <w:r>
        <w:rPr>
          <w:spacing w:val="37"/>
        </w:rPr>
        <w:t> </w:t>
      </w:r>
      <w:r>
        <w:rPr/>
        <w:t>documenting</w:t>
      </w:r>
      <w:r>
        <w:rPr>
          <w:spacing w:val="30"/>
        </w:rPr>
        <w:t> </w:t>
      </w:r>
      <w:r>
        <w:rPr/>
        <w:t>vital</w:t>
      </w:r>
      <w:r>
        <w:rPr>
          <w:spacing w:val="28"/>
        </w:rPr>
        <w:t> </w:t>
      </w:r>
      <w:r>
        <w:rPr/>
        <w:t>signs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patient</w:t>
      </w:r>
      <w:r>
        <w:rPr>
          <w:spacing w:val="37"/>
        </w:rPr>
        <w:t> </w:t>
      </w:r>
      <w:r>
        <w:rPr/>
        <w:t>interactions with utmost accuracy</w:t>
      </w:r>
    </w:p>
    <w:p>
      <w:pPr>
        <w:pStyle w:val="BodyText"/>
        <w:spacing w:line="290" w:lineRule="auto" w:before="104"/>
        <w:ind w:left="653" w:right="221"/>
      </w:pPr>
      <w:r>
        <w:rPr>
          <w:w w:val="105"/>
        </w:rPr>
        <w:t>Served as liaison between patients and medical</w:t>
      </w:r>
      <w:r>
        <w:rPr>
          <w:spacing w:val="-5"/>
          <w:w w:val="105"/>
        </w:rPr>
        <w:t> </w:t>
      </w:r>
      <w:r>
        <w:rPr>
          <w:w w:val="105"/>
        </w:rPr>
        <w:t>staff, effectively</w:t>
      </w:r>
      <w:r>
        <w:rPr>
          <w:spacing w:val="-4"/>
          <w:w w:val="105"/>
        </w:rPr>
        <w:t> </w:t>
      </w:r>
      <w:r>
        <w:rPr>
          <w:w w:val="105"/>
        </w:rPr>
        <w:t>conveying patient needs and concerns</w:t>
      </w:r>
    </w:p>
    <w:p>
      <w:pPr>
        <w:pStyle w:val="BodyText"/>
        <w:spacing w:before="87"/>
        <w:ind w:left="95"/>
        <w:rPr>
          <w:rFonts w:ascii="Calibri"/>
        </w:rPr>
      </w:pPr>
      <w:r>
        <w:rPr>
          <w:rFonts w:ascii="Calibri"/>
          <w:w w:val="115"/>
        </w:rPr>
        <w:t>Practical</w:t>
      </w:r>
      <w:r>
        <w:rPr>
          <w:rFonts w:ascii="Calibri"/>
          <w:spacing w:val="22"/>
          <w:w w:val="115"/>
        </w:rPr>
        <w:t> </w:t>
      </w:r>
      <w:r>
        <w:rPr>
          <w:rFonts w:ascii="Calibri"/>
          <w:w w:val="115"/>
        </w:rPr>
        <w:t>Nurse</w:t>
      </w:r>
      <w:r>
        <w:rPr>
          <w:rFonts w:ascii="Calibri"/>
          <w:spacing w:val="22"/>
          <w:w w:val="115"/>
        </w:rPr>
        <w:t> </w:t>
      </w:r>
      <w:r>
        <w:rPr>
          <w:rFonts w:ascii="Calibri"/>
        </w:rPr>
        <w:t>|</w:t>
      </w:r>
      <w:r>
        <w:rPr>
          <w:rFonts w:ascii="Calibri"/>
          <w:spacing w:val="23"/>
          <w:w w:val="115"/>
        </w:rPr>
        <w:t> </w:t>
      </w:r>
      <w:r>
        <w:rPr>
          <w:rFonts w:ascii="Calibri"/>
          <w:w w:val="115"/>
        </w:rPr>
        <w:t>July</w:t>
      </w:r>
      <w:r>
        <w:rPr>
          <w:rFonts w:ascii="Calibri"/>
          <w:spacing w:val="22"/>
          <w:w w:val="115"/>
        </w:rPr>
        <w:t> </w:t>
      </w:r>
      <w:r>
        <w:rPr>
          <w:rFonts w:ascii="Calibri"/>
          <w:w w:val="115"/>
        </w:rPr>
        <w:t>2017</w:t>
      </w:r>
      <w:r>
        <w:rPr>
          <w:rFonts w:ascii="Calibri"/>
          <w:spacing w:val="23"/>
          <w:w w:val="115"/>
        </w:rPr>
        <w:t> </w:t>
      </w:r>
      <w:r>
        <w:rPr>
          <w:rFonts w:ascii="Calibri"/>
          <w:w w:val="115"/>
        </w:rPr>
        <w:t>-</w:t>
      </w:r>
      <w:r>
        <w:rPr>
          <w:rFonts w:ascii="Calibri"/>
          <w:spacing w:val="22"/>
          <w:w w:val="115"/>
        </w:rPr>
        <w:t> </w:t>
      </w:r>
      <w:r>
        <w:rPr>
          <w:rFonts w:ascii="Calibri"/>
          <w:w w:val="115"/>
        </w:rPr>
        <w:t>May</w:t>
      </w:r>
      <w:r>
        <w:rPr>
          <w:rFonts w:ascii="Calibri"/>
          <w:spacing w:val="23"/>
          <w:w w:val="115"/>
        </w:rPr>
        <w:t> </w:t>
      </w:r>
      <w:r>
        <w:rPr>
          <w:rFonts w:ascii="Calibri"/>
          <w:spacing w:val="-4"/>
          <w:w w:val="115"/>
        </w:rPr>
        <w:t>2018</w:t>
      </w:r>
    </w:p>
    <w:p>
      <w:pPr>
        <w:pStyle w:val="BodyText"/>
        <w:spacing w:before="29"/>
        <w:ind w:left="95"/>
      </w:pPr>
      <w:r>
        <w:rPr/>
        <w:t>Pfizer</w:t>
      </w:r>
      <w:r>
        <w:rPr>
          <w:spacing w:val="9"/>
        </w:rPr>
        <w:t> </w:t>
      </w:r>
      <w:r>
        <w:rPr>
          <w:w w:val="80"/>
        </w:rPr>
        <w:t>|</w:t>
      </w:r>
      <w:r>
        <w:rPr>
          <w:spacing w:val="14"/>
        </w:rPr>
        <w:t> </w:t>
      </w:r>
      <w:r>
        <w:rPr/>
        <w:t>Los</w:t>
      </w:r>
      <w:r>
        <w:rPr>
          <w:spacing w:val="8"/>
        </w:rPr>
        <w:t> </w:t>
      </w:r>
      <w:r>
        <w:rPr/>
        <w:t>Angeles,</w:t>
      </w:r>
      <w:r>
        <w:rPr>
          <w:spacing w:val="15"/>
        </w:rPr>
        <w:t> </w:t>
      </w:r>
      <w:r>
        <w:rPr>
          <w:spacing w:val="-5"/>
        </w:rPr>
        <w:t>CA</w:t>
      </w:r>
    </w:p>
    <w:p>
      <w:pPr>
        <w:pStyle w:val="BodyText"/>
        <w:spacing w:line="268" w:lineRule="auto" w:before="141"/>
        <w:ind w:left="653"/>
      </w:pPr>
      <w:r>
        <w:rPr/>
        <w:t>Delivered patient care in a busy health care facility, assisting with daily activities and</w:t>
      </w:r>
      <w:r>
        <w:rPr>
          <w:spacing w:val="40"/>
        </w:rPr>
        <w:t> </w:t>
      </w:r>
      <w:r>
        <w:rPr/>
        <w:t>monitoring vital signs</w:t>
      </w:r>
    </w:p>
    <w:p>
      <w:pPr>
        <w:pStyle w:val="BodyText"/>
        <w:spacing w:line="412" w:lineRule="auto" w:before="105"/>
        <w:ind w:left="653" w:right="221"/>
      </w:pPr>
      <w:r>
        <w:rPr/>
        <w:t>Used</w:t>
      </w:r>
      <w:r>
        <w:rPr>
          <w:spacing w:val="40"/>
        </w:rPr>
        <w:t> </w:t>
      </w:r>
      <w:r>
        <w:rPr/>
        <w:t>medical</w:t>
      </w:r>
      <w:r>
        <w:rPr>
          <w:spacing w:val="30"/>
        </w:rPr>
        <w:t> </w:t>
      </w:r>
      <w:r>
        <w:rPr/>
        <w:t>terminology</w:t>
      </w:r>
      <w:r>
        <w:rPr>
          <w:spacing w:val="32"/>
        </w:rPr>
        <w:t> </w:t>
      </w:r>
      <w:r>
        <w:rPr/>
        <w:t>knowledge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document</w:t>
      </w:r>
      <w:r>
        <w:rPr>
          <w:spacing w:val="40"/>
        </w:rPr>
        <w:t> </w:t>
      </w:r>
      <w:r>
        <w:rPr/>
        <w:t>patient</w:t>
      </w:r>
      <w:r>
        <w:rPr>
          <w:spacing w:val="40"/>
        </w:rPr>
        <w:t> </w:t>
      </w:r>
      <w:r>
        <w:rPr/>
        <w:t>health</w:t>
      </w:r>
      <w:r>
        <w:rPr>
          <w:spacing w:val="40"/>
        </w:rPr>
        <w:t> </w:t>
      </w:r>
      <w:r>
        <w:rPr/>
        <w:t>information Provided</w:t>
      </w:r>
      <w:r>
        <w:rPr>
          <w:spacing w:val="37"/>
        </w:rPr>
        <w:t> </w:t>
      </w:r>
      <w:r>
        <w:rPr/>
        <w:t>basic</w:t>
      </w:r>
      <w:r>
        <w:rPr>
          <w:spacing w:val="37"/>
        </w:rPr>
        <w:t> </w:t>
      </w:r>
      <w:r>
        <w:rPr/>
        <w:t>life</w:t>
      </w:r>
      <w:r>
        <w:rPr>
          <w:spacing w:val="37"/>
        </w:rPr>
        <w:t> </w:t>
      </w:r>
      <w:r>
        <w:rPr/>
        <w:t>support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emergencies</w:t>
      </w:r>
    </w:p>
    <w:p>
      <w:pPr>
        <w:pStyle w:val="BodyText"/>
        <w:spacing w:after="0" w:line="412" w:lineRule="auto"/>
        <w:sectPr>
          <w:type w:val="continuous"/>
          <w:pgSz w:w="11920" w:h="16860"/>
          <w:pgMar w:top="1200" w:bottom="280" w:left="425" w:right="283"/>
          <w:cols w:num="2" w:equalWidth="0">
            <w:col w:w="3390" w:space="832"/>
            <w:col w:w="6990"/>
          </w:cols>
        </w:sectPr>
      </w:pPr>
    </w:p>
    <w:p>
      <w:pPr>
        <w:pStyle w:val="Heading2"/>
        <w:spacing w:before="180"/>
        <w:ind w:left="0" w:right="46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428875"/>
                            <a:ext cx="4758690" cy="827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275955">
                                <a:moveTo>
                                  <a:pt x="0" y="8275700"/>
                                </a:moveTo>
                                <a:lnTo>
                                  <a:pt x="4758308" y="827570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09874" y="0"/>
                            <a:ext cx="4758690" cy="242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2428875">
                                <a:moveTo>
                                  <a:pt x="4758308" y="2428874"/>
                                </a:moveTo>
                                <a:lnTo>
                                  <a:pt x="0" y="24288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242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4098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87" y="4019549"/>
                            <a:ext cx="190500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714625">
                                <a:moveTo>
                                  <a:pt x="28575" y="2694571"/>
                                </a:moveTo>
                                <a:lnTo>
                                  <a:pt x="27432" y="2691790"/>
                                </a:lnTo>
                                <a:lnTo>
                                  <a:pt x="22847" y="2687205"/>
                                </a:lnTo>
                                <a:lnTo>
                                  <a:pt x="20066" y="2686050"/>
                                </a:lnTo>
                                <a:lnTo>
                                  <a:pt x="8521" y="2686050"/>
                                </a:lnTo>
                                <a:lnTo>
                                  <a:pt x="5740" y="2687205"/>
                                </a:lnTo>
                                <a:lnTo>
                                  <a:pt x="1155" y="2691790"/>
                                </a:lnTo>
                                <a:lnTo>
                                  <a:pt x="0" y="2694571"/>
                                </a:lnTo>
                                <a:lnTo>
                                  <a:pt x="0" y="2702877"/>
                                </a:lnTo>
                                <a:lnTo>
                                  <a:pt x="0" y="2706116"/>
                                </a:lnTo>
                                <a:lnTo>
                                  <a:pt x="1155" y="2708897"/>
                                </a:lnTo>
                                <a:lnTo>
                                  <a:pt x="5740" y="2713482"/>
                                </a:lnTo>
                                <a:lnTo>
                                  <a:pt x="8521" y="2714625"/>
                                </a:lnTo>
                                <a:lnTo>
                                  <a:pt x="20066" y="2714625"/>
                                </a:lnTo>
                                <a:lnTo>
                                  <a:pt x="22847" y="2713482"/>
                                </a:lnTo>
                                <a:lnTo>
                                  <a:pt x="27432" y="2708897"/>
                                </a:lnTo>
                                <a:lnTo>
                                  <a:pt x="28575" y="2706116"/>
                                </a:lnTo>
                                <a:lnTo>
                                  <a:pt x="28575" y="2694571"/>
                                </a:lnTo>
                                <a:close/>
                              </a:path>
                              <a:path w="190500" h="2714625">
                                <a:moveTo>
                                  <a:pt x="28575" y="2504071"/>
                                </a:moveTo>
                                <a:lnTo>
                                  <a:pt x="27432" y="2501290"/>
                                </a:lnTo>
                                <a:lnTo>
                                  <a:pt x="22847" y="2496705"/>
                                </a:lnTo>
                                <a:lnTo>
                                  <a:pt x="20066" y="2495550"/>
                                </a:lnTo>
                                <a:lnTo>
                                  <a:pt x="8521" y="2495550"/>
                                </a:lnTo>
                                <a:lnTo>
                                  <a:pt x="5740" y="2496705"/>
                                </a:lnTo>
                                <a:lnTo>
                                  <a:pt x="1155" y="2501290"/>
                                </a:lnTo>
                                <a:lnTo>
                                  <a:pt x="0" y="2504071"/>
                                </a:lnTo>
                                <a:lnTo>
                                  <a:pt x="0" y="2512377"/>
                                </a:lnTo>
                                <a:lnTo>
                                  <a:pt x="0" y="2515616"/>
                                </a:lnTo>
                                <a:lnTo>
                                  <a:pt x="1155" y="2518397"/>
                                </a:lnTo>
                                <a:lnTo>
                                  <a:pt x="5740" y="2522982"/>
                                </a:lnTo>
                                <a:lnTo>
                                  <a:pt x="8521" y="2524125"/>
                                </a:lnTo>
                                <a:lnTo>
                                  <a:pt x="20066" y="2524125"/>
                                </a:lnTo>
                                <a:lnTo>
                                  <a:pt x="22847" y="2522982"/>
                                </a:lnTo>
                                <a:lnTo>
                                  <a:pt x="27432" y="2518397"/>
                                </a:lnTo>
                                <a:lnTo>
                                  <a:pt x="28575" y="2515616"/>
                                </a:lnTo>
                                <a:lnTo>
                                  <a:pt x="28575" y="2504071"/>
                                </a:lnTo>
                                <a:close/>
                              </a:path>
                              <a:path w="190500" h="2714625">
                                <a:moveTo>
                                  <a:pt x="28575" y="2321471"/>
                                </a:moveTo>
                                <a:lnTo>
                                  <a:pt x="27647" y="2319236"/>
                                </a:lnTo>
                                <a:lnTo>
                                  <a:pt x="23926" y="2315514"/>
                                </a:lnTo>
                                <a:lnTo>
                                  <a:pt x="21691" y="2314575"/>
                                </a:lnTo>
                                <a:lnTo>
                                  <a:pt x="6896" y="2314575"/>
                                </a:lnTo>
                                <a:lnTo>
                                  <a:pt x="4660" y="2315514"/>
                                </a:lnTo>
                                <a:lnTo>
                                  <a:pt x="939" y="2319236"/>
                                </a:lnTo>
                                <a:lnTo>
                                  <a:pt x="0" y="2321471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21691" y="2333625"/>
                                </a:lnTo>
                                <a:lnTo>
                                  <a:pt x="23926" y="2332698"/>
                                </a:lnTo>
                                <a:lnTo>
                                  <a:pt x="27647" y="2328976"/>
                                </a:lnTo>
                                <a:lnTo>
                                  <a:pt x="28575" y="2326741"/>
                                </a:lnTo>
                                <a:lnTo>
                                  <a:pt x="28575" y="2321471"/>
                                </a:lnTo>
                                <a:close/>
                              </a:path>
                              <a:path w="190500" h="2714625">
                                <a:moveTo>
                                  <a:pt x="190500" y="1797596"/>
                                </a:moveTo>
                                <a:lnTo>
                                  <a:pt x="189572" y="1795360"/>
                                </a:lnTo>
                                <a:lnTo>
                                  <a:pt x="185851" y="1791639"/>
                                </a:lnTo>
                                <a:lnTo>
                                  <a:pt x="183616" y="1790700"/>
                                </a:lnTo>
                                <a:lnTo>
                                  <a:pt x="178346" y="1790700"/>
                                </a:lnTo>
                                <a:lnTo>
                                  <a:pt x="176110" y="1791639"/>
                                </a:lnTo>
                                <a:lnTo>
                                  <a:pt x="172389" y="1795360"/>
                                </a:lnTo>
                                <a:lnTo>
                                  <a:pt x="171450" y="1797596"/>
                                </a:lnTo>
                                <a:lnTo>
                                  <a:pt x="171450" y="1809750"/>
                                </a:lnTo>
                                <a:lnTo>
                                  <a:pt x="171450" y="1812391"/>
                                </a:lnTo>
                                <a:lnTo>
                                  <a:pt x="172389" y="1814626"/>
                                </a:lnTo>
                                <a:lnTo>
                                  <a:pt x="176110" y="1818347"/>
                                </a:lnTo>
                                <a:lnTo>
                                  <a:pt x="178346" y="1819275"/>
                                </a:lnTo>
                                <a:lnTo>
                                  <a:pt x="183616" y="1819275"/>
                                </a:lnTo>
                                <a:lnTo>
                                  <a:pt x="185851" y="1818347"/>
                                </a:lnTo>
                                <a:lnTo>
                                  <a:pt x="189572" y="1814626"/>
                                </a:lnTo>
                                <a:lnTo>
                                  <a:pt x="190500" y="1812391"/>
                                </a:lnTo>
                                <a:lnTo>
                                  <a:pt x="190500" y="1797596"/>
                                </a:lnTo>
                                <a:close/>
                              </a:path>
                              <a:path w="190500" h="2714625">
                                <a:moveTo>
                                  <a:pt x="190500" y="1616621"/>
                                </a:moveTo>
                                <a:lnTo>
                                  <a:pt x="189572" y="1614385"/>
                                </a:lnTo>
                                <a:lnTo>
                                  <a:pt x="185851" y="1610664"/>
                                </a:lnTo>
                                <a:lnTo>
                                  <a:pt x="183616" y="1609725"/>
                                </a:lnTo>
                                <a:lnTo>
                                  <a:pt x="178346" y="1609725"/>
                                </a:lnTo>
                                <a:lnTo>
                                  <a:pt x="176110" y="1610664"/>
                                </a:lnTo>
                                <a:lnTo>
                                  <a:pt x="172389" y="1614385"/>
                                </a:lnTo>
                                <a:lnTo>
                                  <a:pt x="171450" y="1616621"/>
                                </a:lnTo>
                                <a:lnTo>
                                  <a:pt x="171450" y="1621891"/>
                                </a:lnTo>
                                <a:lnTo>
                                  <a:pt x="172389" y="1624126"/>
                                </a:lnTo>
                                <a:lnTo>
                                  <a:pt x="176110" y="1627847"/>
                                </a:lnTo>
                                <a:lnTo>
                                  <a:pt x="178346" y="1628775"/>
                                </a:lnTo>
                                <a:lnTo>
                                  <a:pt x="183616" y="1628775"/>
                                </a:lnTo>
                                <a:lnTo>
                                  <a:pt x="185851" y="1627847"/>
                                </a:lnTo>
                                <a:lnTo>
                                  <a:pt x="189572" y="1624126"/>
                                </a:lnTo>
                                <a:lnTo>
                                  <a:pt x="190500" y="1621891"/>
                                </a:lnTo>
                                <a:lnTo>
                                  <a:pt x="190500" y="1619250"/>
                                </a:lnTo>
                                <a:lnTo>
                                  <a:pt x="190500" y="1616621"/>
                                </a:lnTo>
                                <a:close/>
                              </a:path>
                              <a:path w="190500" h="2714625">
                                <a:moveTo>
                                  <a:pt x="190500" y="1292771"/>
                                </a:moveTo>
                                <a:lnTo>
                                  <a:pt x="189572" y="1290535"/>
                                </a:lnTo>
                                <a:lnTo>
                                  <a:pt x="185851" y="1286814"/>
                                </a:lnTo>
                                <a:lnTo>
                                  <a:pt x="183616" y="1285875"/>
                                </a:lnTo>
                                <a:lnTo>
                                  <a:pt x="178346" y="1285875"/>
                                </a:lnTo>
                                <a:lnTo>
                                  <a:pt x="176110" y="1286814"/>
                                </a:lnTo>
                                <a:lnTo>
                                  <a:pt x="172389" y="1290535"/>
                                </a:lnTo>
                                <a:lnTo>
                                  <a:pt x="171450" y="1292771"/>
                                </a:lnTo>
                                <a:lnTo>
                                  <a:pt x="171450" y="1304925"/>
                                </a:lnTo>
                                <a:lnTo>
                                  <a:pt x="171450" y="1307566"/>
                                </a:lnTo>
                                <a:lnTo>
                                  <a:pt x="172389" y="1309801"/>
                                </a:lnTo>
                                <a:lnTo>
                                  <a:pt x="176110" y="1313522"/>
                                </a:lnTo>
                                <a:lnTo>
                                  <a:pt x="178346" y="1314450"/>
                                </a:lnTo>
                                <a:lnTo>
                                  <a:pt x="183616" y="1314450"/>
                                </a:lnTo>
                                <a:lnTo>
                                  <a:pt x="185851" y="1313522"/>
                                </a:lnTo>
                                <a:lnTo>
                                  <a:pt x="189572" y="1309801"/>
                                </a:lnTo>
                                <a:lnTo>
                                  <a:pt x="190500" y="1307566"/>
                                </a:lnTo>
                                <a:lnTo>
                                  <a:pt x="190500" y="1292771"/>
                                </a:lnTo>
                                <a:close/>
                              </a:path>
                              <a:path w="190500" h="2714625">
                                <a:moveTo>
                                  <a:pt x="190500" y="635546"/>
                                </a:moveTo>
                                <a:lnTo>
                                  <a:pt x="189572" y="633310"/>
                                </a:lnTo>
                                <a:lnTo>
                                  <a:pt x="185851" y="629589"/>
                                </a:lnTo>
                                <a:lnTo>
                                  <a:pt x="183616" y="628650"/>
                                </a:lnTo>
                                <a:lnTo>
                                  <a:pt x="178346" y="628650"/>
                                </a:lnTo>
                                <a:lnTo>
                                  <a:pt x="176110" y="629589"/>
                                </a:lnTo>
                                <a:lnTo>
                                  <a:pt x="172389" y="633310"/>
                                </a:lnTo>
                                <a:lnTo>
                                  <a:pt x="171450" y="635546"/>
                                </a:lnTo>
                                <a:lnTo>
                                  <a:pt x="171450" y="647700"/>
                                </a:lnTo>
                                <a:lnTo>
                                  <a:pt x="171450" y="650341"/>
                                </a:lnTo>
                                <a:lnTo>
                                  <a:pt x="172389" y="652576"/>
                                </a:lnTo>
                                <a:lnTo>
                                  <a:pt x="176110" y="656297"/>
                                </a:lnTo>
                                <a:lnTo>
                                  <a:pt x="178346" y="657225"/>
                                </a:lnTo>
                                <a:lnTo>
                                  <a:pt x="183616" y="657225"/>
                                </a:lnTo>
                                <a:lnTo>
                                  <a:pt x="185851" y="656297"/>
                                </a:lnTo>
                                <a:lnTo>
                                  <a:pt x="189572" y="652576"/>
                                </a:lnTo>
                                <a:lnTo>
                                  <a:pt x="190500" y="650341"/>
                                </a:lnTo>
                                <a:lnTo>
                                  <a:pt x="190500" y="635546"/>
                                </a:lnTo>
                                <a:close/>
                              </a:path>
                              <a:path w="190500" h="2714625">
                                <a:moveTo>
                                  <a:pt x="190500" y="321221"/>
                                </a:moveTo>
                                <a:lnTo>
                                  <a:pt x="189572" y="318985"/>
                                </a:lnTo>
                                <a:lnTo>
                                  <a:pt x="185851" y="315264"/>
                                </a:lnTo>
                                <a:lnTo>
                                  <a:pt x="183616" y="314325"/>
                                </a:lnTo>
                                <a:lnTo>
                                  <a:pt x="178346" y="314325"/>
                                </a:lnTo>
                                <a:lnTo>
                                  <a:pt x="176110" y="315264"/>
                                </a:lnTo>
                                <a:lnTo>
                                  <a:pt x="172389" y="318985"/>
                                </a:lnTo>
                                <a:lnTo>
                                  <a:pt x="171450" y="321221"/>
                                </a:lnTo>
                                <a:lnTo>
                                  <a:pt x="171450" y="333375"/>
                                </a:lnTo>
                                <a:lnTo>
                                  <a:pt x="171450" y="336016"/>
                                </a:lnTo>
                                <a:lnTo>
                                  <a:pt x="172389" y="338251"/>
                                </a:lnTo>
                                <a:lnTo>
                                  <a:pt x="176110" y="341972"/>
                                </a:lnTo>
                                <a:lnTo>
                                  <a:pt x="178346" y="342900"/>
                                </a:lnTo>
                                <a:lnTo>
                                  <a:pt x="183616" y="342900"/>
                                </a:lnTo>
                                <a:lnTo>
                                  <a:pt x="185851" y="341972"/>
                                </a:lnTo>
                                <a:lnTo>
                                  <a:pt x="189572" y="338251"/>
                                </a:lnTo>
                                <a:lnTo>
                                  <a:pt x="190500" y="336016"/>
                                </a:lnTo>
                                <a:lnTo>
                                  <a:pt x="190500" y="321221"/>
                                </a:lnTo>
                                <a:close/>
                              </a:path>
                              <a:path w="190500" h="2714625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9050"/>
                                </a:lnTo>
                                <a:lnTo>
                                  <a:pt x="171450" y="21691"/>
                                </a:lnTo>
                                <a:lnTo>
                                  <a:pt x="172389" y="23926"/>
                                </a:lnTo>
                                <a:lnTo>
                                  <a:pt x="176110" y="27647"/>
                                </a:lnTo>
                                <a:lnTo>
                                  <a:pt x="178346" y="28575"/>
                                </a:lnTo>
                                <a:lnTo>
                                  <a:pt x="183616" y="28575"/>
                                </a:lnTo>
                                <a:lnTo>
                                  <a:pt x="185851" y="27647"/>
                                </a:lnTo>
                                <a:lnTo>
                                  <a:pt x="189572" y="23926"/>
                                </a:lnTo>
                                <a:lnTo>
                                  <a:pt x="190500" y="21691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184" id="docshapegroup1" coordorigin="0,0" coordsize="11919,16858">
                <v:rect style="position:absolute;left:4425;top:3825;width:7494;height:13033" id="docshape2" filled="true" fillcolor="#f5f5f5" stroked="false">
                  <v:fill type="solid"/>
                </v:rect>
                <v:rect style="position:absolute;left:0;top:2220;width:4425;height:14638" id="docshape3" filled="true" fillcolor="#21a699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7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8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9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10" o:title=""/>
                </v:shape>
                <v:rect style="position:absolute;left:4425;top:0;width:7494;height:3825" id="docshape14" filled="true" fillcolor="#ffffff" stroked="false">
                  <v:fill type="solid"/>
                </v:rect>
                <v:rect style="position:absolute;left:4740;top:3795;width:6750;height:30" id="docshape15" filled="true" fillcolor="#e78f37" stroked="false">
                  <v:fill type="solid"/>
                </v:rect>
                <v:shape style="position:absolute;left:4739;top:6330;width:300;height:4275" id="docshape16" coordorigin="4740,6330" coordsize="300,4275" path="m4785,10573l4783,10569,4776,10562,4772,10560,4753,10560,4749,10562,4742,10569,4740,10573,4740,10586,4740,10592,4742,10596,4749,10603,4753,10605,4772,10605,4776,10603,4783,10596,4785,10592,4785,10573xm4785,10273l4783,10269,4776,10262,4772,10260,4753,10260,4749,10262,4742,10269,4740,10273,4740,10286,4740,10292,4742,10296,4749,10303,4753,10305,4772,10305,4776,10303,4783,10296,4785,10292,4785,10273xm4785,9986l4784,9982,4778,9976,4774,9975,4751,9975,4747,9976,4741,9982,4740,9986,4740,9990,4740,9994,4741,9998,4747,10004,4751,10005,4774,10005,4778,10004,4784,9998,4785,9994,4785,9986xm5040,9161l5039,9157,5033,9151,5029,9150,5021,9150,5017,9151,5011,9157,5010,9161,5010,9180,5010,9184,5011,9188,5017,9194,5021,9195,5029,9195,5033,9194,5039,9188,5040,9184,5040,9161xm5040,8876l5039,8872,5033,8866,5029,8865,5021,8865,5017,8866,5011,8872,5010,8876,5010,8884,5011,8888,5017,8894,5021,8895,5029,8895,5033,8894,5039,8888,5040,8884,5040,8880,5040,8876xm5040,8366l5039,8362,5033,8356,5029,8355,5021,8355,5017,8356,5011,8362,5010,8366,5010,8385,5010,8389,5011,8393,5017,8399,5021,8400,5029,8400,5033,8399,5039,8393,5040,8389,5040,8366xm5040,7331l5039,7327,5033,7321,5029,7320,5021,7320,5017,7321,5011,7327,5010,7331,5010,7350,5010,7354,5011,7358,5017,7364,5021,7365,5029,7365,5033,7364,5039,7358,5040,7354,5040,7331xm5040,6836l5039,6832,5033,6826,5029,6825,5021,6825,5017,6826,5011,6832,5010,6836,5010,6855,5010,6859,5011,6863,5017,6869,5021,6870,5029,6870,5033,6869,5039,6863,5040,6859,5040,6836xm5040,6341l5039,6337,5033,6331,5029,6330,5021,6330,5017,6331,5011,6337,5010,6341,5010,6360,5010,6364,5011,6368,5017,6374,5021,6375,5029,6375,5033,6374,5039,6368,5040,6364,5040,63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1A699"/>
          <w:w w:val="130"/>
        </w:rPr>
        <w:t>C</w:t>
      </w:r>
      <w:r>
        <w:rPr>
          <w:color w:val="21A699"/>
          <w:spacing w:val="-14"/>
          <w:w w:val="130"/>
        </w:rPr>
        <w:t> </w:t>
      </w:r>
      <w:r>
        <w:rPr>
          <w:color w:val="21A699"/>
          <w:w w:val="130"/>
        </w:rPr>
        <w:t>E</w:t>
      </w:r>
      <w:r>
        <w:rPr>
          <w:color w:val="21A699"/>
          <w:spacing w:val="-13"/>
          <w:w w:val="130"/>
        </w:rPr>
        <w:t> </w:t>
      </w:r>
      <w:r>
        <w:rPr>
          <w:color w:val="21A699"/>
          <w:w w:val="130"/>
        </w:rPr>
        <w:t>R</w:t>
      </w:r>
      <w:r>
        <w:rPr>
          <w:color w:val="21A699"/>
          <w:spacing w:val="-16"/>
          <w:w w:val="130"/>
        </w:rPr>
        <w:t> </w:t>
      </w:r>
      <w:r>
        <w:rPr>
          <w:color w:val="21A699"/>
          <w:w w:val="130"/>
        </w:rPr>
        <w:t>T</w:t>
      </w:r>
      <w:r>
        <w:rPr>
          <w:color w:val="21A699"/>
          <w:spacing w:val="-13"/>
          <w:w w:val="130"/>
        </w:rPr>
        <w:t> </w:t>
      </w:r>
      <w:r>
        <w:rPr>
          <w:color w:val="21A699"/>
          <w:w w:val="130"/>
        </w:rPr>
        <w:t>I</w:t>
      </w:r>
      <w:r>
        <w:rPr>
          <w:color w:val="21A699"/>
          <w:spacing w:val="-14"/>
          <w:w w:val="130"/>
        </w:rPr>
        <w:t> </w:t>
      </w:r>
      <w:r>
        <w:rPr>
          <w:color w:val="21A699"/>
          <w:w w:val="130"/>
        </w:rPr>
        <w:t>F</w:t>
      </w:r>
      <w:r>
        <w:rPr>
          <w:color w:val="21A699"/>
          <w:spacing w:val="-13"/>
          <w:w w:val="130"/>
        </w:rPr>
        <w:t> </w:t>
      </w:r>
      <w:r>
        <w:rPr>
          <w:color w:val="21A699"/>
          <w:w w:val="130"/>
        </w:rPr>
        <w:t>I</w:t>
      </w:r>
      <w:r>
        <w:rPr>
          <w:color w:val="21A699"/>
          <w:spacing w:val="-14"/>
          <w:w w:val="130"/>
        </w:rPr>
        <w:t> </w:t>
      </w:r>
      <w:r>
        <w:rPr>
          <w:color w:val="21A699"/>
          <w:w w:val="130"/>
        </w:rPr>
        <w:t>C</w:t>
      </w:r>
      <w:r>
        <w:rPr>
          <w:color w:val="21A699"/>
          <w:spacing w:val="-16"/>
          <w:w w:val="130"/>
        </w:rPr>
        <w:t> </w:t>
      </w:r>
      <w:r>
        <w:rPr>
          <w:color w:val="21A699"/>
          <w:w w:val="130"/>
        </w:rPr>
        <w:t>A</w:t>
      </w:r>
      <w:r>
        <w:rPr>
          <w:color w:val="21A699"/>
          <w:spacing w:val="-21"/>
          <w:w w:val="130"/>
        </w:rPr>
        <w:t> </w:t>
      </w:r>
      <w:r>
        <w:rPr>
          <w:color w:val="21A699"/>
          <w:w w:val="130"/>
        </w:rPr>
        <w:t>T</w:t>
      </w:r>
      <w:r>
        <w:rPr>
          <w:color w:val="21A699"/>
          <w:spacing w:val="-14"/>
          <w:w w:val="130"/>
        </w:rPr>
        <w:t> </w:t>
      </w:r>
      <w:r>
        <w:rPr>
          <w:color w:val="21A699"/>
          <w:w w:val="130"/>
        </w:rPr>
        <w:t>I</w:t>
      </w:r>
      <w:r>
        <w:rPr>
          <w:color w:val="21A699"/>
          <w:spacing w:val="-13"/>
          <w:w w:val="130"/>
        </w:rPr>
        <w:t> </w:t>
      </w:r>
      <w:r>
        <w:rPr>
          <w:color w:val="21A699"/>
          <w:w w:val="130"/>
        </w:rPr>
        <w:t>O</w:t>
      </w:r>
      <w:r>
        <w:rPr>
          <w:color w:val="21A699"/>
          <w:spacing w:val="-14"/>
          <w:w w:val="130"/>
        </w:rPr>
        <w:t> </w:t>
      </w:r>
      <w:r>
        <w:rPr>
          <w:color w:val="21A699"/>
          <w:w w:val="130"/>
        </w:rPr>
        <w:t>N</w:t>
      </w:r>
      <w:r>
        <w:rPr>
          <w:color w:val="21A699"/>
          <w:spacing w:val="-13"/>
          <w:w w:val="130"/>
        </w:rPr>
        <w:t> </w:t>
      </w:r>
      <w:r>
        <w:rPr>
          <w:color w:val="21A699"/>
          <w:spacing w:val="-10"/>
          <w:w w:val="130"/>
        </w:rPr>
        <w:t>S</w:t>
      </w:r>
    </w:p>
    <w:p>
      <w:pPr>
        <w:pStyle w:val="BodyText"/>
        <w:spacing w:line="412" w:lineRule="auto" w:before="111"/>
        <w:ind w:left="4615" w:right="2645"/>
      </w:pPr>
      <w:r>
        <w:rPr/>
        <w:t>Certified Nursing Assistant (CNA), State Nursing Board</w:t>
      </w:r>
      <w:r>
        <w:rPr>
          <w:spacing w:val="80"/>
        </w:rPr>
        <w:t> </w:t>
      </w:r>
      <w:r>
        <w:rPr/>
        <w:t>Basic</w:t>
      </w:r>
      <w:r>
        <w:rPr>
          <w:spacing w:val="38"/>
        </w:rPr>
        <w:t> </w:t>
      </w:r>
      <w:r>
        <w:rPr/>
        <w:t>Life</w:t>
      </w:r>
      <w:r>
        <w:rPr>
          <w:spacing w:val="38"/>
        </w:rPr>
        <w:t> </w:t>
      </w:r>
      <w:r>
        <w:rPr/>
        <w:t>Support</w:t>
      </w:r>
      <w:r>
        <w:rPr>
          <w:spacing w:val="38"/>
        </w:rPr>
        <w:t> </w:t>
      </w:r>
      <w:r>
        <w:rPr/>
        <w:t>(BLS),</w:t>
      </w:r>
      <w:r>
        <w:rPr>
          <w:spacing w:val="29"/>
        </w:rPr>
        <w:t> </w:t>
      </w:r>
      <w:r>
        <w:rPr/>
        <w:t>American</w:t>
      </w:r>
      <w:r>
        <w:rPr>
          <w:spacing w:val="38"/>
        </w:rPr>
        <w:t> </w:t>
      </w:r>
      <w:r>
        <w:rPr/>
        <w:t>Heart</w:t>
      </w:r>
      <w:r>
        <w:rPr>
          <w:spacing w:val="29"/>
        </w:rPr>
        <w:t> </w:t>
      </w:r>
      <w:r>
        <w:rPr/>
        <w:t>Association</w:t>
      </w:r>
    </w:p>
    <w:p>
      <w:pPr>
        <w:pStyle w:val="BodyText"/>
        <w:spacing w:before="1"/>
        <w:ind w:left="4615"/>
      </w:pPr>
      <w:r>
        <w:rPr/>
        <w:t>Certified</w:t>
      </w:r>
      <w:r>
        <w:rPr>
          <w:spacing w:val="27"/>
        </w:rPr>
        <w:t> </w:t>
      </w:r>
      <w:r>
        <w:rPr/>
        <w:t>Phlebotomy</w:t>
      </w:r>
      <w:r>
        <w:rPr>
          <w:spacing w:val="14"/>
        </w:rPr>
        <w:t> </w:t>
      </w:r>
      <w:r>
        <w:rPr/>
        <w:t>Technician</w:t>
      </w:r>
      <w:r>
        <w:rPr>
          <w:spacing w:val="28"/>
        </w:rPr>
        <w:t> </w:t>
      </w:r>
      <w:r>
        <w:rPr/>
        <w:t>(CPT),</w:t>
      </w:r>
      <w:r>
        <w:rPr>
          <w:spacing w:val="27"/>
        </w:rPr>
        <w:t> </w:t>
      </w:r>
      <w:r>
        <w:rPr/>
        <w:t>National</w:t>
      </w:r>
      <w:r>
        <w:rPr>
          <w:spacing w:val="20"/>
        </w:rPr>
        <w:t> </w:t>
      </w:r>
      <w:r>
        <w:rPr/>
        <w:t>Healthcareer</w:t>
      </w:r>
      <w:r>
        <w:rPr>
          <w:spacing w:val="15"/>
        </w:rPr>
        <w:t> </w:t>
      </w:r>
      <w:r>
        <w:rPr>
          <w:spacing w:val="-2"/>
        </w:rPr>
        <w:t>Association</w:t>
      </w:r>
    </w:p>
    <w:sectPr>
      <w:type w:val="continuous"/>
      <w:pgSz w:w="11920" w:h="16860"/>
      <w:pgMar w:top="120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 w:line="949" w:lineRule="exact"/>
      <w:ind w:left="4810" w:right="466"/>
      <w:jc w:val="center"/>
      <w:outlineLvl w:val="1"/>
    </w:pPr>
    <w:rPr>
      <w:rFonts w:ascii="Calibri" w:hAnsi="Calibri" w:eastAsia="Calibri" w:cs="Calibri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ly.rodriguez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2026-03-04T13:21:48Z</dcterms:created>
  <dcterms:modified xsi:type="dcterms:W3CDTF">2026-03-04T13:21:48Z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