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8"/>
        <w:ind w:left="3992" w:right="12" w:firstLine="0"/>
        <w:jc w:val="center"/>
        <w:rPr>
          <w:rFonts w:ascii="Verdana"/>
          <w:sz w:val="78"/>
        </w:rPr>
      </w:pPr>
      <w:r>
        <w:rPr>
          <w:rFonts w:ascii="Calibri"/>
          <w:b/>
          <w:color w:val="094D73"/>
          <w:w w:val="120"/>
          <w:sz w:val="78"/>
        </w:rPr>
        <w:t>Devon</w:t>
      </w:r>
      <w:r>
        <w:rPr>
          <w:rFonts w:ascii="Calibri"/>
          <w:b/>
          <w:color w:val="094D73"/>
          <w:spacing w:val="1"/>
          <w:w w:val="120"/>
          <w:sz w:val="78"/>
        </w:rPr>
        <w:t>  </w:t>
      </w:r>
      <w:r>
        <w:rPr>
          <w:rFonts w:ascii="Verdana"/>
          <w:color w:val="094D73"/>
          <w:spacing w:val="-2"/>
          <w:w w:val="110"/>
          <w:sz w:val="78"/>
        </w:rPr>
        <w:t>Young</w:t>
      </w:r>
    </w:p>
    <w:p>
      <w:pPr>
        <w:spacing w:before="181"/>
        <w:ind w:left="3992" w:right="0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color w:val="094D73"/>
          <w:w w:val="130"/>
          <w:sz w:val="22"/>
        </w:rPr>
        <w:t>Shipping</w:t>
      </w:r>
      <w:r>
        <w:rPr>
          <w:rFonts w:ascii="Calibri"/>
          <w:b/>
          <w:color w:val="094D73"/>
          <w:spacing w:val="34"/>
          <w:w w:val="130"/>
          <w:sz w:val="22"/>
        </w:rPr>
        <w:t> </w:t>
      </w:r>
      <w:r>
        <w:rPr>
          <w:rFonts w:ascii="Calibri"/>
          <w:b/>
          <w:color w:val="094D73"/>
          <w:w w:val="130"/>
          <w:sz w:val="22"/>
        </w:rPr>
        <w:t>and</w:t>
      </w:r>
      <w:r>
        <w:rPr>
          <w:rFonts w:ascii="Calibri"/>
          <w:b/>
          <w:color w:val="094D73"/>
          <w:spacing w:val="34"/>
          <w:w w:val="130"/>
          <w:sz w:val="22"/>
        </w:rPr>
        <w:t> </w:t>
      </w:r>
      <w:r>
        <w:rPr>
          <w:rFonts w:ascii="Calibri"/>
          <w:b/>
          <w:color w:val="094D73"/>
          <w:w w:val="130"/>
          <w:sz w:val="22"/>
        </w:rPr>
        <w:t>Receiving</w:t>
      </w:r>
      <w:r>
        <w:rPr>
          <w:rFonts w:ascii="Calibri"/>
          <w:b/>
          <w:color w:val="094D73"/>
          <w:spacing w:val="34"/>
          <w:w w:val="130"/>
          <w:sz w:val="22"/>
        </w:rPr>
        <w:t> </w:t>
      </w:r>
      <w:r>
        <w:rPr>
          <w:rFonts w:ascii="Calibri"/>
          <w:b/>
          <w:color w:val="094D73"/>
          <w:spacing w:val="-2"/>
          <w:w w:val="130"/>
          <w:sz w:val="22"/>
        </w:rPr>
        <w:t>Clerk</w:t>
      </w:r>
    </w:p>
    <w:p>
      <w:pPr>
        <w:pStyle w:val="BodyText"/>
        <w:spacing w:before="8"/>
        <w:rPr>
          <w:rFonts w:ascii="Calibri"/>
          <w:b/>
          <w:sz w:val="15"/>
        </w:rPr>
      </w:pPr>
    </w:p>
    <w:p>
      <w:pPr>
        <w:pStyle w:val="BodyText"/>
        <w:spacing w:after="0"/>
        <w:rPr>
          <w:rFonts w:ascii="Calibri"/>
          <w:b/>
          <w:sz w:val="15"/>
        </w:rPr>
        <w:sectPr>
          <w:type w:val="continuous"/>
          <w:pgSz w:w="11920" w:h="16860"/>
          <w:pgMar w:top="980" w:bottom="280" w:left="283" w:right="425"/>
        </w:sectPr>
      </w:pPr>
    </w:p>
    <w:p>
      <w:pPr>
        <w:pStyle w:val="BodyText"/>
        <w:rPr>
          <w:rFonts w:ascii="Calibri"/>
          <w:b/>
          <w:sz w:val="26"/>
        </w:rPr>
      </w:pPr>
    </w:p>
    <w:p>
      <w:pPr>
        <w:pStyle w:val="BodyText"/>
        <w:rPr>
          <w:rFonts w:ascii="Calibri"/>
          <w:b/>
          <w:sz w:val="26"/>
        </w:rPr>
      </w:pPr>
    </w:p>
    <w:p>
      <w:pPr>
        <w:pStyle w:val="BodyText"/>
        <w:rPr>
          <w:rFonts w:ascii="Calibri"/>
          <w:b/>
          <w:sz w:val="26"/>
        </w:rPr>
      </w:pPr>
    </w:p>
    <w:p>
      <w:pPr>
        <w:pStyle w:val="BodyText"/>
        <w:spacing w:before="191"/>
        <w:rPr>
          <w:rFonts w:ascii="Calibri"/>
          <w:b/>
          <w:sz w:val="26"/>
        </w:rPr>
      </w:pPr>
    </w:p>
    <w:p>
      <w:pPr>
        <w:pStyle w:val="Heading1"/>
      </w:pPr>
      <w:r>
        <w:rPr>
          <w:smallCaps/>
          <w:color w:val="FFFFFF"/>
          <w:spacing w:val="-2"/>
          <w:w w:val="130"/>
        </w:rPr>
        <w:t>Personal</w:t>
      </w:r>
    </w:p>
    <w:p>
      <w:pPr>
        <w:pStyle w:val="Heading3"/>
      </w:pPr>
      <w:r>
        <w:rPr>
          <w:color w:val="FFFFFF"/>
          <w:spacing w:val="-2"/>
          <w:w w:val="125"/>
        </w:rPr>
        <w:t>INFORMATION</w:t>
      </w:r>
    </w:p>
    <w:p>
      <w:pPr>
        <w:pStyle w:val="BodyText"/>
        <w:spacing w:before="118"/>
        <w:rPr>
          <w:rFonts w:ascii="Calibri"/>
          <w:b/>
          <w:sz w:val="26"/>
        </w:rPr>
      </w:pPr>
    </w:p>
    <w:p>
      <w:pPr>
        <w:pStyle w:val="BodyText"/>
        <w:spacing w:before="1"/>
        <w:ind w:left="758"/>
      </w:pPr>
      <w:r>
        <w:rPr>
          <w:color w:val="FFFFFF"/>
        </w:rPr>
        <w:t>(123)</w:t>
      </w:r>
      <w:r>
        <w:rPr>
          <w:color w:val="FFFFFF"/>
          <w:spacing w:val="17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5"/>
      </w:pPr>
    </w:p>
    <w:p>
      <w:pPr>
        <w:pStyle w:val="BodyText"/>
        <w:spacing w:line="316" w:lineRule="auto" w:before="1"/>
        <w:ind w:left="196"/>
      </w:pPr>
      <w:r>
        <w:rPr>
          <w:position w:val="-12"/>
        </w:rPr>
        <w:drawing>
          <wp:inline distT="0" distB="0" distL="0" distR="0">
            <wp:extent cx="247649" cy="2381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pacing w:val="80"/>
          <w:w w:val="110"/>
          <w:sz w:val="20"/>
        </w:rPr>
        <w:t> </w:t>
      </w:r>
      <w:hyperlink r:id="rId6">
        <w:r>
          <w:rPr>
            <w:color w:val="FFFFFF"/>
            <w:w w:val="110"/>
          </w:rPr>
          <w:t>devon.young@email.com</w:t>
        </w:r>
      </w:hyperlink>
      <w:r>
        <w:rPr>
          <w:color w:val="FFFFFF"/>
          <w:w w:val="110"/>
        </w:rPr>
        <w:t> </w:t>
      </w:r>
      <w:r>
        <w:rPr>
          <w:color w:val="FFFFFF"/>
          <w:position w:val="-11"/>
        </w:rPr>
        <w:drawing>
          <wp:inline distT="0" distB="0" distL="0" distR="0">
            <wp:extent cx="247649" cy="2381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-11"/>
        </w:rPr>
      </w:r>
      <w:r>
        <w:rPr>
          <w:rFonts w:ascii="Times New Roman"/>
          <w:color w:val="FFFFFF"/>
          <w:spacing w:val="80"/>
          <w:w w:val="110"/>
        </w:rPr>
        <w:t> </w:t>
      </w:r>
      <w:r>
        <w:rPr>
          <w:color w:val="FFFFFF"/>
          <w:w w:val="110"/>
        </w:rPr>
        <w:t>City, ST 00000</w:t>
      </w:r>
    </w:p>
    <w:p>
      <w:pPr>
        <w:pStyle w:val="BodyText"/>
        <w:spacing w:before="16"/>
      </w:pPr>
    </w:p>
    <w:p>
      <w:pPr>
        <w:pStyle w:val="Heading1"/>
      </w:pPr>
      <w:r>
        <w:rPr>
          <w:smallCaps/>
          <w:color w:val="FFFFFF"/>
          <w:w w:val="135"/>
        </w:rPr>
        <w:t>Key</w:t>
      </w:r>
      <w:r>
        <w:rPr>
          <w:smallCaps/>
          <w:color w:val="FFFFFF"/>
          <w:spacing w:val="4"/>
          <w:w w:val="135"/>
        </w:rPr>
        <w:t> </w:t>
      </w:r>
      <w:r>
        <w:rPr>
          <w:smallCaps/>
          <w:color w:val="FFFFFF"/>
          <w:spacing w:val="-2"/>
          <w:w w:val="135"/>
        </w:rPr>
        <w:t>skills</w:t>
      </w:r>
    </w:p>
    <w:p>
      <w:pPr>
        <w:pStyle w:val="BodyText"/>
        <w:spacing w:before="55"/>
        <w:rPr>
          <w:rFonts w:ascii="Calibri"/>
          <w:b/>
          <w:sz w:val="26"/>
        </w:rPr>
      </w:pPr>
    </w:p>
    <w:p>
      <w:pPr>
        <w:pStyle w:val="BodyText"/>
        <w:spacing w:line="259" w:lineRule="auto"/>
        <w:ind w:left="497"/>
      </w:pPr>
      <w:r>
        <w:rPr>
          <w:color w:val="FFFFFF"/>
          <w:w w:val="110"/>
        </w:rPr>
        <w:t>Inventory</w:t>
      </w:r>
      <w:r>
        <w:rPr>
          <w:color w:val="FFFFFF"/>
          <w:spacing w:val="-9"/>
          <w:w w:val="110"/>
        </w:rPr>
        <w:t> </w:t>
      </w:r>
      <w:r>
        <w:rPr>
          <w:color w:val="FFFFFF"/>
          <w:w w:val="110"/>
        </w:rPr>
        <w:t>management </w:t>
      </w:r>
      <w:r>
        <w:rPr>
          <w:color w:val="FFFFFF"/>
          <w:spacing w:val="-2"/>
          <w:w w:val="110"/>
        </w:rPr>
        <w:t>systems</w:t>
      </w:r>
    </w:p>
    <w:p>
      <w:pPr>
        <w:pStyle w:val="BodyText"/>
        <w:spacing w:line="412" w:lineRule="auto" w:before="149"/>
        <w:ind w:left="497" w:right="363"/>
      </w:pPr>
      <w:r>
        <w:rPr>
          <w:color w:val="FFFFFF"/>
          <w:w w:val="105"/>
        </w:rPr>
        <w:t>Packing and unpacking Product verification Shipment tracking Vendor coordination</w:t>
      </w:r>
    </w:p>
    <w:p>
      <w:pPr>
        <w:pStyle w:val="Heading4"/>
        <w:spacing w:line="276" w:lineRule="auto"/>
      </w:pPr>
      <w:r>
        <w:rPr>
          <w:b w:val="0"/>
        </w:rPr>
        <w:br w:type="column"/>
      </w:r>
      <w:r>
        <w:rPr>
          <w:color w:val="094D73"/>
          <w:w w:val="105"/>
        </w:rPr>
        <w:t>Detail-oriented Shipping And Receiving Clerk with over 6 years of logistics</w:t>
      </w:r>
      <w:r>
        <w:rPr>
          <w:color w:val="094D73"/>
          <w:spacing w:val="40"/>
          <w:w w:val="105"/>
        </w:rPr>
        <w:t> </w:t>
      </w:r>
      <w:r>
        <w:rPr>
          <w:color w:val="094D73"/>
          <w:spacing w:val="-2"/>
          <w:w w:val="105"/>
        </w:rPr>
        <w:t>experience</w:t>
      </w:r>
    </w:p>
    <w:p>
      <w:pPr>
        <w:pStyle w:val="BodyText"/>
        <w:spacing w:line="266" w:lineRule="auto" w:before="104"/>
        <w:ind w:left="302" w:right="121"/>
        <w:jc w:val="center"/>
      </w:pPr>
      <w:r>
        <w:rPr>
          <w:color w:val="094D73"/>
          <w:w w:val="105"/>
        </w:rPr>
        <w:t>Expert</w:t>
      </w:r>
      <w:r>
        <w:rPr>
          <w:color w:val="094D73"/>
          <w:spacing w:val="40"/>
          <w:w w:val="105"/>
        </w:rPr>
        <w:t> </w:t>
      </w:r>
      <w:r>
        <w:rPr>
          <w:color w:val="094D73"/>
          <w:w w:val="105"/>
        </w:rPr>
        <w:t>in</w:t>
      </w:r>
      <w:r>
        <w:rPr>
          <w:color w:val="094D73"/>
          <w:spacing w:val="40"/>
          <w:w w:val="105"/>
        </w:rPr>
        <w:t> </w:t>
      </w:r>
      <w:r>
        <w:rPr>
          <w:color w:val="094D73"/>
          <w:w w:val="105"/>
        </w:rPr>
        <w:t>handling</w:t>
      </w:r>
      <w:r>
        <w:rPr>
          <w:color w:val="094D73"/>
          <w:spacing w:val="40"/>
          <w:w w:val="105"/>
        </w:rPr>
        <w:t> </w:t>
      </w:r>
      <w:r>
        <w:rPr>
          <w:color w:val="094D73"/>
          <w:w w:val="105"/>
        </w:rPr>
        <w:t>incoming</w:t>
      </w:r>
      <w:r>
        <w:rPr>
          <w:color w:val="094D73"/>
          <w:spacing w:val="40"/>
          <w:w w:val="105"/>
        </w:rPr>
        <w:t> </w:t>
      </w:r>
      <w:r>
        <w:rPr>
          <w:color w:val="094D73"/>
          <w:w w:val="105"/>
        </w:rPr>
        <w:t>and</w:t>
      </w:r>
      <w:r>
        <w:rPr>
          <w:color w:val="094D73"/>
          <w:spacing w:val="40"/>
          <w:w w:val="105"/>
        </w:rPr>
        <w:t> </w:t>
      </w:r>
      <w:r>
        <w:rPr>
          <w:color w:val="094D73"/>
          <w:w w:val="105"/>
        </w:rPr>
        <w:t>outgoing</w:t>
      </w:r>
      <w:r>
        <w:rPr>
          <w:color w:val="094D73"/>
          <w:spacing w:val="40"/>
          <w:w w:val="105"/>
        </w:rPr>
        <w:t> </w:t>
      </w:r>
      <w:r>
        <w:rPr>
          <w:color w:val="094D73"/>
          <w:w w:val="105"/>
        </w:rPr>
        <w:t>shipments,</w:t>
      </w:r>
      <w:r>
        <w:rPr>
          <w:color w:val="094D73"/>
          <w:spacing w:val="40"/>
          <w:w w:val="105"/>
        </w:rPr>
        <w:t> </w:t>
      </w:r>
      <w:r>
        <w:rPr>
          <w:color w:val="094D73"/>
          <w:w w:val="105"/>
        </w:rPr>
        <w:t>managing</w:t>
      </w:r>
      <w:r>
        <w:rPr>
          <w:color w:val="094D73"/>
          <w:spacing w:val="40"/>
          <w:w w:val="105"/>
        </w:rPr>
        <w:t> </w:t>
      </w:r>
      <w:r>
        <w:rPr>
          <w:color w:val="094D73"/>
          <w:w w:val="105"/>
        </w:rPr>
        <w:t>inventory systems, and verifying order accuracy. Known for improving shipping timelines</w:t>
      </w:r>
      <w:r>
        <w:rPr>
          <w:color w:val="094D73"/>
          <w:spacing w:val="80"/>
          <w:w w:val="105"/>
        </w:rPr>
        <w:t> </w:t>
      </w:r>
      <w:r>
        <w:rPr>
          <w:color w:val="094D73"/>
          <w:w w:val="105"/>
        </w:rPr>
        <w:t>and reducing inventory discrepancies.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Heading2"/>
      </w:pPr>
      <w:r>
        <w:rPr>
          <w:color w:val="094D73"/>
          <w:w w:val="130"/>
          <w:sz w:val="33"/>
        </w:rPr>
        <w:t>P</w:t>
      </w:r>
      <w:r>
        <w:rPr>
          <w:color w:val="094D73"/>
          <w:w w:val="130"/>
        </w:rPr>
        <w:t>rofessional</w:t>
      </w:r>
      <w:r>
        <w:rPr>
          <w:color w:val="094D73"/>
          <w:spacing w:val="27"/>
          <w:w w:val="130"/>
        </w:rPr>
        <w:t> </w:t>
      </w:r>
      <w:r>
        <w:rPr>
          <w:color w:val="094D73"/>
          <w:spacing w:val="-2"/>
          <w:w w:val="130"/>
        </w:rPr>
        <w:t>Experience</w:t>
      </w:r>
    </w:p>
    <w:p>
      <w:pPr>
        <w:pStyle w:val="BodyText"/>
        <w:spacing w:line="326" w:lineRule="auto" w:before="237"/>
        <w:ind w:left="14"/>
      </w:pPr>
      <w:r>
        <w:rPr>
          <w:w w:val="110"/>
        </w:rPr>
        <w:t>SHIPPING AND</w:t>
      </w:r>
      <w:r>
        <w:rPr>
          <w:spacing w:val="40"/>
          <w:w w:val="110"/>
        </w:rPr>
        <w:t> </w:t>
      </w:r>
      <w:r>
        <w:rPr>
          <w:w w:val="110"/>
        </w:rPr>
        <w:t>RECEIVING</w:t>
      </w:r>
      <w:r>
        <w:rPr>
          <w:spacing w:val="40"/>
          <w:w w:val="110"/>
        </w:rPr>
        <w:t> </w:t>
      </w:r>
      <w:r>
        <w:rPr>
          <w:w w:val="110"/>
        </w:rPr>
        <w:t>CLERK</w:t>
      </w:r>
      <w:r>
        <w:rPr>
          <w:spacing w:val="36"/>
          <w:w w:val="110"/>
        </w:rPr>
        <w:t> </w:t>
      </w:r>
      <w:r>
        <w:rPr>
          <w:w w:val="85"/>
        </w:rPr>
        <w:t>|</w:t>
      </w:r>
      <w:r>
        <w:rPr>
          <w:spacing w:val="40"/>
          <w:w w:val="110"/>
        </w:rPr>
        <w:t> </w:t>
      </w:r>
      <w:r>
        <w:rPr>
          <w:w w:val="110"/>
        </w:rPr>
        <w:t>NORTHEAST</w:t>
      </w:r>
      <w:r>
        <w:rPr>
          <w:spacing w:val="30"/>
          <w:w w:val="110"/>
        </w:rPr>
        <w:t> </w:t>
      </w:r>
      <w:r>
        <w:rPr>
          <w:w w:val="110"/>
        </w:rPr>
        <w:t>LOGISTICS</w:t>
      </w:r>
      <w:r>
        <w:rPr>
          <w:spacing w:val="40"/>
          <w:w w:val="110"/>
        </w:rPr>
        <w:t> </w:t>
      </w:r>
      <w:r>
        <w:rPr>
          <w:w w:val="110"/>
        </w:rPr>
        <w:t>HUB,</w:t>
      </w:r>
      <w:r>
        <w:rPr>
          <w:spacing w:val="40"/>
          <w:w w:val="110"/>
        </w:rPr>
        <w:t> </w:t>
      </w:r>
      <w:r>
        <w:rPr>
          <w:w w:val="110"/>
        </w:rPr>
        <w:t>BOSTON,</w:t>
      </w:r>
      <w:r>
        <w:rPr>
          <w:spacing w:val="40"/>
          <w:w w:val="110"/>
        </w:rPr>
        <w:t> </w:t>
      </w:r>
      <w:r>
        <w:rPr>
          <w:w w:val="110"/>
        </w:rPr>
        <w:t>MA MARCH 2020 - PRESENT</w:t>
      </w:r>
    </w:p>
    <w:p>
      <w:pPr>
        <w:pStyle w:val="BodyText"/>
        <w:spacing w:line="259" w:lineRule="auto" w:before="197"/>
        <w:ind w:left="534"/>
      </w:pPr>
      <w:r>
        <w:rPr>
          <w:w w:val="110"/>
        </w:rPr>
        <w:t>Handle 150+ incoming and outgoing shipments per day using warehouse </w:t>
      </w:r>
      <w:r>
        <w:rPr>
          <w:spacing w:val="-2"/>
          <w:w w:val="110"/>
        </w:rPr>
        <w:t>software</w:t>
      </w:r>
    </w:p>
    <w:p>
      <w:pPr>
        <w:pStyle w:val="BodyText"/>
        <w:spacing w:line="276" w:lineRule="auto" w:before="103"/>
        <w:ind w:left="534"/>
      </w:pPr>
      <w:r>
        <w:rPr>
          <w:w w:val="110"/>
        </w:rPr>
        <w:t>Developed a checklist system that improved package tracking accuracy by </w:t>
      </w:r>
      <w:r>
        <w:rPr>
          <w:spacing w:val="-4"/>
          <w:w w:val="110"/>
        </w:rPr>
        <w:t>30%</w:t>
      </w:r>
    </w:p>
    <w:p>
      <w:pPr>
        <w:pStyle w:val="BodyText"/>
        <w:spacing w:before="75"/>
        <w:ind w:left="534"/>
      </w:pPr>
      <w:r>
        <w:rPr>
          <w:w w:val="105"/>
        </w:rPr>
        <w:t>Coordinate</w:t>
      </w:r>
      <w:r>
        <w:rPr>
          <w:spacing w:val="13"/>
          <w:w w:val="105"/>
        </w:rPr>
        <w:t> </w:t>
      </w:r>
      <w:r>
        <w:rPr>
          <w:w w:val="105"/>
        </w:rPr>
        <w:t>with</w:t>
      </w:r>
      <w:r>
        <w:rPr>
          <w:spacing w:val="13"/>
          <w:w w:val="105"/>
        </w:rPr>
        <w:t> </w:t>
      </w:r>
      <w:r>
        <w:rPr>
          <w:w w:val="105"/>
        </w:rPr>
        <w:t>vendors</w:t>
      </w:r>
      <w:r>
        <w:rPr>
          <w:spacing w:val="20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truck</w:t>
      </w:r>
      <w:r>
        <w:rPr>
          <w:spacing w:val="20"/>
          <w:w w:val="105"/>
        </w:rPr>
        <w:t> </w:t>
      </w:r>
      <w:r>
        <w:rPr>
          <w:w w:val="105"/>
        </w:rPr>
        <w:t>drivers</w:t>
      </w:r>
      <w:r>
        <w:rPr>
          <w:spacing w:val="20"/>
          <w:w w:val="105"/>
        </w:rPr>
        <w:t> </w:t>
      </w:r>
      <w:r>
        <w:rPr>
          <w:w w:val="105"/>
        </w:rPr>
        <w:t>to</w:t>
      </w:r>
      <w:r>
        <w:rPr>
          <w:spacing w:val="21"/>
          <w:w w:val="105"/>
        </w:rPr>
        <w:t> </w:t>
      </w:r>
      <w:r>
        <w:rPr>
          <w:w w:val="105"/>
        </w:rPr>
        <w:t>schedule</w:t>
      </w:r>
      <w:r>
        <w:rPr>
          <w:spacing w:val="20"/>
          <w:w w:val="105"/>
        </w:rPr>
        <w:t> </w:t>
      </w:r>
      <w:r>
        <w:rPr>
          <w:w w:val="105"/>
        </w:rPr>
        <w:t>efficient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deliveries</w:t>
      </w:r>
    </w:p>
    <w:p>
      <w:pPr>
        <w:pStyle w:val="BodyText"/>
        <w:spacing w:before="46"/>
      </w:pPr>
    </w:p>
    <w:p>
      <w:pPr>
        <w:pStyle w:val="BodyText"/>
        <w:spacing w:line="326" w:lineRule="auto" w:before="1"/>
        <w:ind w:left="14" w:right="1806"/>
      </w:pPr>
      <w:r>
        <w:rPr>
          <w:w w:val="110"/>
        </w:rPr>
        <w:t>INVENTORY CLERK </w:t>
      </w:r>
      <w:r>
        <w:rPr>
          <w:w w:val="85"/>
        </w:rPr>
        <w:t>|</w:t>
      </w:r>
      <w:r>
        <w:rPr>
          <w:w w:val="110"/>
        </w:rPr>
        <w:t> BAYSIDE RETAIL SUPPLY, BOSTON, MA JULY 2017 - FEBRUARY 2020</w:t>
      </w:r>
    </w:p>
    <w:p>
      <w:pPr>
        <w:pStyle w:val="BodyText"/>
        <w:spacing w:line="369" w:lineRule="auto" w:before="196"/>
        <w:ind w:left="534" w:right="1557"/>
      </w:pPr>
      <w:r>
        <w:rPr>
          <w:w w:val="110"/>
        </w:rPr>
        <w:t>Processed incoming inventory and managed restock cycles Verified product barcodes and updated database entries Assisted with bi-weekly cycle counts</w:t>
      </w:r>
    </w:p>
    <w:p>
      <w:pPr>
        <w:pStyle w:val="Heading2"/>
        <w:spacing w:before="119"/>
      </w:pPr>
      <w:r>
        <w:rPr>
          <w:color w:val="094D73"/>
          <w:spacing w:val="-2"/>
          <w:w w:val="130"/>
          <w:sz w:val="33"/>
        </w:rPr>
        <w:t>E</w:t>
      </w:r>
      <w:r>
        <w:rPr>
          <w:color w:val="094D73"/>
          <w:spacing w:val="-2"/>
          <w:w w:val="130"/>
        </w:rPr>
        <w:t>ducation</w:t>
      </w:r>
    </w:p>
    <w:p>
      <w:pPr>
        <w:pStyle w:val="Heading2"/>
        <w:spacing w:after="0"/>
        <w:sectPr>
          <w:type w:val="continuous"/>
          <w:pgSz w:w="11920" w:h="16860"/>
          <w:pgMar w:top="980" w:bottom="280" w:left="283" w:right="425"/>
          <w:cols w:num="2" w:equalWidth="0">
            <w:col w:w="2975" w:space="838"/>
            <w:col w:w="7399"/>
          </w:cols>
        </w:sectPr>
      </w:pPr>
    </w:p>
    <w:p>
      <w:pPr>
        <w:pStyle w:val="BodyText"/>
        <w:spacing w:line="345" w:lineRule="auto" w:before="182"/>
        <w:ind w:left="4124" w:right="31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33375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4787" y="4962525"/>
                            <a:ext cx="47625" cy="111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114425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1114425">
                                <a:moveTo>
                                  <a:pt x="47625" y="858672"/>
                                </a:moveTo>
                                <a:lnTo>
                                  <a:pt x="27165" y="838200"/>
                                </a:lnTo>
                                <a:lnTo>
                                  <a:pt x="20472" y="838200"/>
                                </a:lnTo>
                                <a:lnTo>
                                  <a:pt x="0" y="858672"/>
                                </a:lnTo>
                                <a:lnTo>
                                  <a:pt x="0" y="862241"/>
                                </a:lnTo>
                                <a:lnTo>
                                  <a:pt x="0" y="865365"/>
                                </a:lnTo>
                                <a:lnTo>
                                  <a:pt x="20472" y="885825"/>
                                </a:lnTo>
                                <a:lnTo>
                                  <a:pt x="27165" y="885825"/>
                                </a:lnTo>
                                <a:lnTo>
                                  <a:pt x="47625" y="865365"/>
                                </a:lnTo>
                                <a:lnTo>
                                  <a:pt x="47625" y="858672"/>
                                </a:lnTo>
                                <a:close/>
                              </a:path>
                              <a:path w="47625" h="1114425">
                                <a:moveTo>
                                  <a:pt x="47625" y="630072"/>
                                </a:moveTo>
                                <a:lnTo>
                                  <a:pt x="27165" y="609600"/>
                                </a:lnTo>
                                <a:lnTo>
                                  <a:pt x="20472" y="609600"/>
                                </a:lnTo>
                                <a:lnTo>
                                  <a:pt x="0" y="630072"/>
                                </a:lnTo>
                                <a:lnTo>
                                  <a:pt x="0" y="633641"/>
                                </a:lnTo>
                                <a:lnTo>
                                  <a:pt x="0" y="636765"/>
                                </a:lnTo>
                                <a:lnTo>
                                  <a:pt x="20472" y="657225"/>
                                </a:lnTo>
                                <a:lnTo>
                                  <a:pt x="27165" y="657225"/>
                                </a:lnTo>
                                <a:lnTo>
                                  <a:pt x="47625" y="636765"/>
                                </a:lnTo>
                                <a:lnTo>
                                  <a:pt x="47625" y="630072"/>
                                </a:lnTo>
                                <a:close/>
                              </a:path>
                              <a:path w="47625" h="1114425">
                                <a:moveTo>
                                  <a:pt x="47625" y="401472"/>
                                </a:moveTo>
                                <a:lnTo>
                                  <a:pt x="27165" y="381000"/>
                                </a:lnTo>
                                <a:lnTo>
                                  <a:pt x="20472" y="381000"/>
                                </a:lnTo>
                                <a:lnTo>
                                  <a:pt x="0" y="401472"/>
                                </a:lnTo>
                                <a:lnTo>
                                  <a:pt x="0" y="405041"/>
                                </a:lnTo>
                                <a:lnTo>
                                  <a:pt x="0" y="408165"/>
                                </a:lnTo>
                                <a:lnTo>
                                  <a:pt x="20472" y="428625"/>
                                </a:lnTo>
                                <a:lnTo>
                                  <a:pt x="27165" y="428625"/>
                                </a:lnTo>
                                <a:lnTo>
                                  <a:pt x="47625" y="408165"/>
                                </a:lnTo>
                                <a:lnTo>
                                  <a:pt x="47625" y="401472"/>
                                </a:lnTo>
                                <a:close/>
                              </a:path>
                              <a:path w="47625" h="11144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47924" y="2705100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09837" y="3790950"/>
                            <a:ext cx="190500" cy="262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628900">
                                <a:moveTo>
                                  <a:pt x="47625" y="2601747"/>
                                </a:moveTo>
                                <a:lnTo>
                                  <a:pt x="27165" y="2581275"/>
                                </a:lnTo>
                                <a:lnTo>
                                  <a:pt x="20472" y="2581275"/>
                                </a:lnTo>
                                <a:lnTo>
                                  <a:pt x="0" y="2601747"/>
                                </a:lnTo>
                                <a:lnTo>
                                  <a:pt x="0" y="2605316"/>
                                </a:lnTo>
                                <a:lnTo>
                                  <a:pt x="0" y="2608440"/>
                                </a:lnTo>
                                <a:lnTo>
                                  <a:pt x="20472" y="2628900"/>
                                </a:lnTo>
                                <a:lnTo>
                                  <a:pt x="27165" y="2628900"/>
                                </a:lnTo>
                                <a:lnTo>
                                  <a:pt x="47625" y="2608440"/>
                                </a:lnTo>
                                <a:lnTo>
                                  <a:pt x="47625" y="2601747"/>
                                </a:lnTo>
                                <a:close/>
                              </a:path>
                              <a:path w="190500" h="2628900">
                                <a:moveTo>
                                  <a:pt x="190500" y="1915947"/>
                                </a:moveTo>
                                <a:lnTo>
                                  <a:pt x="170040" y="1895475"/>
                                </a:lnTo>
                                <a:lnTo>
                                  <a:pt x="163347" y="1895475"/>
                                </a:lnTo>
                                <a:lnTo>
                                  <a:pt x="142875" y="1915947"/>
                                </a:lnTo>
                                <a:lnTo>
                                  <a:pt x="142875" y="1919516"/>
                                </a:lnTo>
                                <a:lnTo>
                                  <a:pt x="142875" y="1922640"/>
                                </a:lnTo>
                                <a:lnTo>
                                  <a:pt x="163347" y="1943100"/>
                                </a:lnTo>
                                <a:lnTo>
                                  <a:pt x="170040" y="1943100"/>
                                </a:lnTo>
                                <a:lnTo>
                                  <a:pt x="190500" y="1922640"/>
                                </a:lnTo>
                                <a:lnTo>
                                  <a:pt x="190500" y="1915947"/>
                                </a:lnTo>
                                <a:close/>
                              </a:path>
                              <a:path w="190500" h="2628900">
                                <a:moveTo>
                                  <a:pt x="190500" y="1706397"/>
                                </a:moveTo>
                                <a:lnTo>
                                  <a:pt x="170040" y="1685925"/>
                                </a:lnTo>
                                <a:lnTo>
                                  <a:pt x="163347" y="1685925"/>
                                </a:lnTo>
                                <a:lnTo>
                                  <a:pt x="142875" y="1706397"/>
                                </a:lnTo>
                                <a:lnTo>
                                  <a:pt x="142875" y="1709966"/>
                                </a:lnTo>
                                <a:lnTo>
                                  <a:pt x="142875" y="1713090"/>
                                </a:lnTo>
                                <a:lnTo>
                                  <a:pt x="163347" y="1733550"/>
                                </a:lnTo>
                                <a:lnTo>
                                  <a:pt x="170040" y="1733550"/>
                                </a:lnTo>
                                <a:lnTo>
                                  <a:pt x="190500" y="1713090"/>
                                </a:lnTo>
                                <a:lnTo>
                                  <a:pt x="190500" y="1706397"/>
                                </a:lnTo>
                                <a:close/>
                              </a:path>
                              <a:path w="190500" h="2628900">
                                <a:moveTo>
                                  <a:pt x="190500" y="1506372"/>
                                </a:moveTo>
                                <a:lnTo>
                                  <a:pt x="170040" y="1485900"/>
                                </a:lnTo>
                                <a:lnTo>
                                  <a:pt x="163347" y="1485900"/>
                                </a:lnTo>
                                <a:lnTo>
                                  <a:pt x="142875" y="1506372"/>
                                </a:lnTo>
                                <a:lnTo>
                                  <a:pt x="142875" y="1509941"/>
                                </a:lnTo>
                                <a:lnTo>
                                  <a:pt x="142875" y="1513065"/>
                                </a:lnTo>
                                <a:lnTo>
                                  <a:pt x="163347" y="1533525"/>
                                </a:lnTo>
                                <a:lnTo>
                                  <a:pt x="170040" y="1533525"/>
                                </a:lnTo>
                                <a:lnTo>
                                  <a:pt x="190500" y="1513065"/>
                                </a:lnTo>
                                <a:lnTo>
                                  <a:pt x="190500" y="1506372"/>
                                </a:lnTo>
                                <a:close/>
                              </a:path>
                              <a:path w="190500" h="2628900">
                                <a:moveTo>
                                  <a:pt x="190500" y="725322"/>
                                </a:moveTo>
                                <a:lnTo>
                                  <a:pt x="170040" y="704850"/>
                                </a:lnTo>
                                <a:lnTo>
                                  <a:pt x="163347" y="704850"/>
                                </a:lnTo>
                                <a:lnTo>
                                  <a:pt x="142875" y="725322"/>
                                </a:lnTo>
                                <a:lnTo>
                                  <a:pt x="142875" y="728891"/>
                                </a:lnTo>
                                <a:lnTo>
                                  <a:pt x="142875" y="732015"/>
                                </a:lnTo>
                                <a:lnTo>
                                  <a:pt x="163347" y="752475"/>
                                </a:lnTo>
                                <a:lnTo>
                                  <a:pt x="170040" y="752475"/>
                                </a:lnTo>
                                <a:lnTo>
                                  <a:pt x="190500" y="732015"/>
                                </a:lnTo>
                                <a:lnTo>
                                  <a:pt x="190500" y="725322"/>
                                </a:lnTo>
                                <a:close/>
                              </a:path>
                              <a:path w="190500" h="2628900">
                                <a:moveTo>
                                  <a:pt x="190500" y="372897"/>
                                </a:moveTo>
                                <a:lnTo>
                                  <a:pt x="170040" y="352425"/>
                                </a:lnTo>
                                <a:lnTo>
                                  <a:pt x="163347" y="352425"/>
                                </a:lnTo>
                                <a:lnTo>
                                  <a:pt x="142875" y="372897"/>
                                </a:lnTo>
                                <a:lnTo>
                                  <a:pt x="142875" y="376466"/>
                                </a:lnTo>
                                <a:lnTo>
                                  <a:pt x="142875" y="379590"/>
                                </a:lnTo>
                                <a:lnTo>
                                  <a:pt x="163347" y="400050"/>
                                </a:lnTo>
                                <a:lnTo>
                                  <a:pt x="170040" y="400050"/>
                                </a:lnTo>
                                <a:lnTo>
                                  <a:pt x="190500" y="379590"/>
                                </a:lnTo>
                                <a:lnTo>
                                  <a:pt x="190500" y="372897"/>
                                </a:lnTo>
                                <a:close/>
                              </a:path>
                              <a:path w="190500" h="2628900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69088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type="#_x0000_t75" id="docshape3" stroked="false">
                  <v:imagedata r:id="rId8" o:title=""/>
                </v:shape>
                <v:shape style="position:absolute;left:480;top:5250;width:390;height:375" type="#_x0000_t75" id="docshape4" stroked="false">
                  <v:imagedata r:id="rId9" o:title=""/>
                </v:shape>
                <v:shape style="position:absolute;left:479;top:7815;width:75;height:1755" id="docshape5" coordorigin="480,7815" coordsize="75,1755" path="m555,9527l554,9522,550,9513,548,9509,541,9502,537,9500,528,9496,523,9495,512,9495,507,9496,498,9500,494,9502,487,9509,485,9513,481,9522,480,9527,480,9533,480,9538,481,9543,485,9552,487,9556,494,9563,498,9565,507,9569,512,9570,523,9570,528,9569,537,9565,541,9563,548,9556,550,9552,554,9543,555,9538,555,9527xm555,9167l554,9162,550,9153,548,9149,541,9142,537,9140,528,9136,523,9135,512,9135,507,9136,498,9140,494,9142,487,9149,485,9153,481,9162,480,9167,480,9173,480,9178,481,9183,485,9192,487,9196,494,9203,498,9205,507,9209,512,9210,523,9210,528,9209,537,9205,541,9203,548,9196,550,9192,554,9183,555,9178,555,9167xm555,8807l554,8802,550,8793,548,8789,541,8782,537,8780,528,8776,523,8775,512,8775,507,8776,498,8780,494,8782,487,8789,485,8793,481,8802,480,8807,480,8813,480,8818,481,8823,485,8832,487,8836,494,8843,498,8845,507,8849,512,8850,523,8850,528,8849,537,8845,541,8843,548,8836,550,8832,554,8823,555,8818,555,8807xm555,8447l554,8442,550,8433,548,8429,541,8422,537,8420,528,8416,523,8415,512,8415,507,8416,498,8420,494,8422,487,8429,485,8433,481,8442,480,8447,480,8453,480,8458,481,8463,485,8472,487,8476,494,8483,498,8485,507,8489,512,8490,523,8490,528,8489,537,8485,541,8483,548,8476,550,8472,554,8463,555,8458,555,8447xm555,7847l554,7842,550,7833,548,7829,541,7822,537,7820,528,7816,523,7815,512,7815,507,7816,498,7820,494,7822,487,7829,485,7833,481,7842,480,7847,480,7853,480,7858,481,7863,485,7872,487,7876,494,7883,498,7885,507,7889,512,7890,523,7890,528,7889,537,7885,541,7883,548,7876,550,7872,554,7863,555,7858,555,7847xe" filled="true" fillcolor="#ffffff" stroked="false">
                  <v:path arrowok="t"/>
                  <v:fill type="solid"/>
                </v:shape>
                <v:rect style="position:absolute;left:3855;top:4260;width:7590;height:15" id="docshape6" filled="true" fillcolor="#000000" stroked="false">
                  <v:fill opacity="32899f" type="solid"/>
                </v:rect>
                <v:shape style="position:absolute;left:4109;top:5970;width:300;height:4140" id="docshape7" coordorigin="4110,5970" coordsize="300,4140" path="m4185,10067l4184,10062,4180,10053,4178,10049,4171,10042,4167,10040,4158,10036,4153,10035,4142,10035,4137,10036,4128,10040,4124,10042,4117,10049,4115,10053,4111,10062,4110,10067,4110,10073,4110,10078,4111,10083,4115,10092,4117,10096,4124,10103,4128,10105,4137,10109,4142,10110,4153,10110,4158,10109,4167,10105,4171,10103,4178,10096,4180,10092,4184,10083,4185,10078,4185,10067xm4410,8987l4409,8982,4405,8973,4403,8969,4396,8962,4392,8960,4383,8956,4378,8955,4367,8955,4362,8956,4353,8960,4349,8962,4342,8969,4340,8973,4336,8982,4335,8987,4335,8993,4335,8998,4336,9003,4340,9012,4342,9016,4349,9023,4353,9025,4362,9029,4367,9030,4378,9030,4383,9029,4392,9025,4396,9023,4403,9016,4405,9012,4409,9003,4410,8998,4410,8987xm4410,8657l4409,8652,4405,8643,4403,8639,4396,8632,4392,8630,4383,8626,4378,8625,4367,8625,4362,8626,4353,8630,4349,8632,4342,8639,4340,8643,4336,8652,4335,8657,4335,8663,4335,8668,4336,8673,4340,8682,4342,8686,4349,8693,4353,8695,4362,8699,4367,8700,4378,8700,4383,8699,4392,8695,4396,8693,4403,8686,4405,8682,4409,8673,4410,8668,4410,8657xm4410,8342l4409,8337,4405,8328,4403,8324,4396,8317,4392,8315,4383,8311,4378,8310,4367,8310,4362,8311,4353,8315,4349,8317,4342,8324,4340,8328,4336,8337,4335,8342,4335,8348,4335,8353,4336,8358,4340,8367,4342,8371,4349,8378,4353,8380,4362,8384,4367,8385,4378,8385,4383,8384,4392,8380,4396,8378,4403,8371,4405,8367,4409,8358,4410,8353,4410,8342xm4410,7112l4409,7107,4405,7098,4403,7094,4396,7087,4392,7085,4383,7081,4378,7080,4367,7080,4362,7081,4353,7085,4349,7087,4342,7094,4340,7098,4336,7107,4335,7112,4335,7118,4335,7123,4336,7128,4340,7137,4342,7141,4349,7148,4353,7150,4362,7154,4367,7155,4378,7155,4383,7154,4392,7150,4396,7148,4403,7141,4405,7137,4409,7128,4410,7123,4410,7112xm4410,6557l4409,6552,4405,6543,4403,6539,4396,6532,4392,6530,4383,6526,4378,6525,4367,6525,4362,6526,4353,6530,4349,6532,4342,6539,4340,6543,4336,6552,4335,6557,4335,6563,4335,6568,4336,6573,4340,6582,4342,6586,4349,6593,4353,6595,4362,6599,4367,6600,4378,6600,4383,6599,4392,6595,4396,6593,4403,6586,4405,6582,4409,6573,4410,6568,4410,6557xm4410,6002l4409,5997,4405,5988,4403,5984,4396,5977,4392,5975,4383,5971,4378,5970,4367,5970,4362,5971,4353,5975,4349,5977,4342,5984,4340,5988,4336,5997,4335,6002,4335,6008,4335,6013,4336,6018,4340,6027,4342,6031,4349,6038,4353,6040,4362,6044,4367,6045,4378,6045,4383,6044,4392,6040,4396,6038,4403,6031,4405,6027,4409,6018,4410,6013,4410,600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Associate Degree in Business Operations</w:t>
      </w:r>
      <w:r>
        <w:rPr>
          <w:spacing w:val="40"/>
          <w:w w:val="105"/>
        </w:rPr>
        <w:t> </w:t>
      </w:r>
      <w:r>
        <w:rPr>
          <w:w w:val="105"/>
        </w:rPr>
        <w:t>Boston</w:t>
      </w:r>
      <w:r>
        <w:rPr>
          <w:spacing w:val="23"/>
          <w:w w:val="105"/>
        </w:rPr>
        <w:t> </w:t>
      </w:r>
      <w:r>
        <w:rPr>
          <w:w w:val="105"/>
        </w:rPr>
        <w:t>Metro</w:t>
      </w:r>
      <w:r>
        <w:rPr>
          <w:spacing w:val="23"/>
          <w:w w:val="105"/>
        </w:rPr>
        <w:t> </w:t>
      </w:r>
      <w:r>
        <w:rPr>
          <w:w w:val="105"/>
        </w:rPr>
        <w:t>College,</w:t>
      </w:r>
      <w:r>
        <w:rPr>
          <w:spacing w:val="24"/>
          <w:w w:val="105"/>
        </w:rPr>
        <w:t> </w:t>
      </w:r>
      <w:r>
        <w:rPr>
          <w:w w:val="105"/>
        </w:rPr>
        <w:t>Boston,</w:t>
      </w:r>
      <w:r>
        <w:rPr>
          <w:spacing w:val="23"/>
          <w:w w:val="105"/>
        </w:rPr>
        <w:t> </w:t>
      </w:r>
      <w:r>
        <w:rPr>
          <w:w w:val="105"/>
        </w:rPr>
        <w:t>MA</w:t>
      </w:r>
      <w:r>
        <w:rPr>
          <w:spacing w:val="14"/>
          <w:w w:val="105"/>
        </w:rPr>
        <w:t> </w:t>
      </w:r>
      <w:r>
        <w:rPr>
          <w:w w:val="85"/>
        </w:rPr>
        <w:t>|</w:t>
      </w:r>
      <w:r>
        <w:rPr>
          <w:spacing w:val="24"/>
          <w:w w:val="105"/>
        </w:rPr>
        <w:t> </w:t>
      </w:r>
      <w:r>
        <w:rPr>
          <w:spacing w:val="-4"/>
          <w:w w:val="105"/>
        </w:rPr>
        <w:t>2017</w:t>
      </w:r>
    </w:p>
    <w:sectPr>
      <w:type w:val="continuous"/>
      <w:pgSz w:w="11920" w:h="16860"/>
      <w:pgMar w:top="9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Calibri" w:hAnsi="Calibri" w:eastAsia="Calibri" w:cs="Calibri"/>
      <w:b/>
      <w:bCs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"/>
      <w:outlineLvl w:val="2"/>
    </w:pPr>
    <w:rPr>
      <w:rFonts w:ascii="Calibri" w:hAnsi="Calibri" w:eastAsia="Calibri" w:cs="Calibri"/>
      <w:b/>
      <w:bCs/>
      <w:sz w:val="29"/>
      <w:szCs w:val="2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9"/>
      <w:ind w:left="14"/>
      <w:outlineLvl w:val="3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6"/>
      <w:ind w:left="302" w:right="121"/>
      <w:jc w:val="center"/>
      <w:outlineLvl w:val="4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devon.young@ema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2026-03-03T13:07:41Z</dcterms:created>
  <dcterms:modified xsi:type="dcterms:W3CDTF">2026-03-03T13:07:41Z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